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A18" w:rsidRDefault="004C4A18" w:rsidP="00B268EE">
      <w:pPr>
        <w:spacing w:after="0" w:line="360" w:lineRule="auto"/>
        <w:jc w:val="center"/>
        <w:rPr>
          <w:rFonts w:ascii="Garamond" w:hAnsi="Garamond"/>
          <w:b/>
          <w:smallCaps/>
          <w:sz w:val="28"/>
          <w:szCs w:val="28"/>
          <w:lang w:val="hu-HU"/>
        </w:rPr>
      </w:pPr>
    </w:p>
    <w:p w:rsidR="00730A36" w:rsidRDefault="00730A36" w:rsidP="00B268EE">
      <w:pPr>
        <w:spacing w:after="0" w:line="360" w:lineRule="auto"/>
        <w:jc w:val="center"/>
        <w:rPr>
          <w:rFonts w:ascii="Garamond" w:hAnsi="Garamond"/>
          <w:b/>
          <w:smallCaps/>
          <w:sz w:val="28"/>
          <w:szCs w:val="28"/>
          <w:lang w:val="hu-HU"/>
        </w:rPr>
      </w:pPr>
    </w:p>
    <w:p w:rsidR="00343836" w:rsidRDefault="00343836" w:rsidP="00B268EE">
      <w:pPr>
        <w:spacing w:after="0" w:line="360" w:lineRule="auto"/>
        <w:jc w:val="center"/>
        <w:rPr>
          <w:rFonts w:ascii="Garamond" w:hAnsi="Garamond"/>
          <w:b/>
          <w:smallCaps/>
          <w:sz w:val="28"/>
          <w:szCs w:val="28"/>
          <w:lang w:val="hu-HU"/>
        </w:rPr>
      </w:pPr>
      <w:r w:rsidRPr="00576981">
        <w:rPr>
          <w:rFonts w:ascii="Garamond" w:hAnsi="Garamond"/>
          <w:b/>
          <w:smallCaps/>
          <w:sz w:val="28"/>
          <w:szCs w:val="28"/>
          <w:lang w:val="hu-HU"/>
        </w:rPr>
        <w:t xml:space="preserve">Általános Adatvédelmi </w:t>
      </w:r>
      <w:r w:rsidR="0070201E">
        <w:rPr>
          <w:rFonts w:ascii="Garamond" w:hAnsi="Garamond"/>
          <w:b/>
          <w:smallCaps/>
          <w:sz w:val="28"/>
          <w:szCs w:val="28"/>
          <w:lang w:val="hu-HU"/>
        </w:rPr>
        <w:t>És Adatkezelési Szabályzat</w:t>
      </w:r>
    </w:p>
    <w:p w:rsidR="00576981" w:rsidRPr="00576981" w:rsidRDefault="00576981" w:rsidP="00B268EE">
      <w:pPr>
        <w:spacing w:after="0" w:line="360" w:lineRule="auto"/>
        <w:jc w:val="center"/>
        <w:rPr>
          <w:rFonts w:ascii="Garamond" w:hAnsi="Garamond"/>
          <w:b/>
          <w:smallCaps/>
          <w:sz w:val="28"/>
          <w:szCs w:val="28"/>
          <w:lang w:val="hu-HU"/>
        </w:rPr>
      </w:pPr>
    </w:p>
    <w:p w:rsidR="00B540D0" w:rsidRPr="004C591F" w:rsidRDefault="004C591F" w:rsidP="004C591F">
      <w:pPr>
        <w:spacing w:after="0" w:line="360" w:lineRule="auto"/>
        <w:jc w:val="center"/>
        <w:rPr>
          <w:rFonts w:ascii="Garamond" w:hAnsi="Garamond"/>
          <w:i/>
          <w:sz w:val="24"/>
          <w:szCs w:val="24"/>
          <w:lang w:val="hu-HU"/>
        </w:rPr>
      </w:pPr>
      <w:r w:rsidRPr="004C591F">
        <w:rPr>
          <w:rFonts w:ascii="Garamond" w:hAnsi="Garamond"/>
          <w:i/>
          <w:sz w:val="24"/>
          <w:szCs w:val="24"/>
          <w:lang w:val="hu-HU"/>
        </w:rPr>
        <w:t>PREAMBULUM</w:t>
      </w:r>
    </w:p>
    <w:p w:rsidR="002431CB" w:rsidRDefault="002431CB" w:rsidP="0070201E">
      <w:pPr>
        <w:spacing w:after="0" w:line="360" w:lineRule="auto"/>
        <w:jc w:val="both"/>
        <w:rPr>
          <w:rFonts w:ascii="Garamond" w:hAnsi="Garamond"/>
          <w:noProof/>
          <w:sz w:val="24"/>
          <w:szCs w:val="24"/>
          <w:lang w:val="hu-HU"/>
        </w:rPr>
      </w:pPr>
    </w:p>
    <w:p w:rsidR="002431CB" w:rsidRPr="00E10911" w:rsidRDefault="00DA6DBE" w:rsidP="00E10911">
      <w:pPr>
        <w:spacing w:after="0" w:line="360" w:lineRule="auto"/>
        <w:jc w:val="both"/>
        <w:rPr>
          <w:rFonts w:ascii="Garamond" w:hAnsi="Garamond"/>
          <w:sz w:val="24"/>
          <w:szCs w:val="24"/>
          <w:lang w:val="hu-HU"/>
        </w:rPr>
      </w:pPr>
      <w:r w:rsidRPr="00DA6DBE">
        <w:rPr>
          <w:rFonts w:ascii="Garamond" w:hAnsi="Garamond"/>
        </w:rPr>
        <w:t>A</w:t>
      </w:r>
      <w:r w:rsidRPr="00DA6DBE">
        <w:rPr>
          <w:rFonts w:ascii="Garamond" w:hAnsi="Garamond"/>
        </w:rPr>
        <w:t>z Országos Erdészeti Egyesület (1021 Budapest Budakeszi út 91</w:t>
      </w:r>
      <w:r w:rsidRPr="00DA6DBE">
        <w:rPr>
          <w:rFonts w:ascii="Garamond" w:hAnsi="Garamond"/>
        </w:rPr>
        <w:t xml:space="preserve">.) </w:t>
      </w:r>
      <w:r w:rsidR="004C591F" w:rsidRPr="00DA6DBE">
        <w:rPr>
          <w:rFonts w:ascii="Garamond" w:hAnsi="Garamond"/>
          <w:noProof/>
          <w:sz w:val="24"/>
          <w:szCs w:val="24"/>
          <w:lang w:val="hu-HU"/>
        </w:rPr>
        <w:t>elismeri, hogy</w:t>
      </w:r>
      <w:r w:rsidR="004C591F" w:rsidRPr="00E10911">
        <w:rPr>
          <w:rFonts w:ascii="Garamond" w:hAnsi="Garamond"/>
          <w:noProof/>
          <w:sz w:val="24"/>
          <w:szCs w:val="24"/>
          <w:lang w:val="hu-HU"/>
        </w:rPr>
        <w:t xml:space="preserve"> </w:t>
      </w:r>
      <w:r w:rsidR="002431CB" w:rsidRPr="00E10911">
        <w:rPr>
          <w:rFonts w:ascii="Garamond" w:hAnsi="Garamond"/>
          <w:sz w:val="24"/>
          <w:szCs w:val="24"/>
          <w:lang w:val="hu-HU"/>
        </w:rPr>
        <w:t>mindenkinek joga van a rá vonatkozó személyes adatok védelméhez</w:t>
      </w:r>
      <w:r w:rsidR="004C591F" w:rsidRPr="00E10911">
        <w:rPr>
          <w:rFonts w:ascii="Garamond" w:hAnsi="Garamond"/>
          <w:sz w:val="24"/>
          <w:szCs w:val="24"/>
          <w:lang w:val="hu-HU"/>
        </w:rPr>
        <w:t>. A</w:t>
      </w:r>
      <w:r>
        <w:rPr>
          <w:rFonts w:ascii="Garamond" w:hAnsi="Garamond"/>
          <w:sz w:val="24"/>
          <w:szCs w:val="24"/>
          <w:lang w:val="hu-HU"/>
        </w:rPr>
        <w:t>z</w:t>
      </w:r>
      <w:r w:rsidR="004C591F" w:rsidRPr="00E10911">
        <w:rPr>
          <w:rFonts w:ascii="Garamond" w:hAnsi="Garamond"/>
          <w:sz w:val="24"/>
          <w:szCs w:val="24"/>
          <w:lang w:val="hu-HU"/>
        </w:rPr>
        <w:t xml:space="preserve"> </w:t>
      </w:r>
      <w:r w:rsidRPr="00DA6DBE">
        <w:rPr>
          <w:rFonts w:ascii="Garamond" w:hAnsi="Garamond"/>
        </w:rPr>
        <w:t xml:space="preserve">Országos Erdészeti Egyesület </w:t>
      </w:r>
      <w:r w:rsidR="004C591F" w:rsidRPr="00E10911">
        <w:rPr>
          <w:rFonts w:ascii="Garamond" w:hAnsi="Garamond"/>
          <w:noProof/>
          <w:sz w:val="24"/>
          <w:szCs w:val="24"/>
          <w:lang w:val="hu-HU"/>
        </w:rPr>
        <w:t>tiszteletben tartja a</w:t>
      </w:r>
      <w:r w:rsidR="002431CB" w:rsidRPr="00E10911">
        <w:rPr>
          <w:rFonts w:ascii="Garamond" w:hAnsi="Garamond"/>
          <w:sz w:val="24"/>
          <w:szCs w:val="24"/>
          <w:lang w:val="hu-HU"/>
        </w:rPr>
        <w:t xml:space="preserve"> természetes személyek </w:t>
      </w:r>
      <w:r w:rsidR="004C591F" w:rsidRPr="00E10911">
        <w:rPr>
          <w:rFonts w:ascii="Garamond" w:hAnsi="Garamond"/>
          <w:sz w:val="24"/>
          <w:szCs w:val="24"/>
          <w:lang w:val="hu-HU"/>
        </w:rPr>
        <w:t xml:space="preserve">alapvető jogait és szabadságait, így e személyek személyes adataik kezelésével összefüggő védelméhez kapcsolódó elveket és szabályokat kiemelt fokú védelemben részesíti. </w:t>
      </w:r>
      <w:r w:rsidR="002431CB" w:rsidRPr="00E10911">
        <w:rPr>
          <w:rFonts w:ascii="Garamond" w:hAnsi="Garamond"/>
          <w:sz w:val="24"/>
          <w:szCs w:val="24"/>
          <w:lang w:val="hu-HU"/>
        </w:rPr>
        <w:t>A gyors technológiai fejlődés és a globalizáció új kihívások elé állíto</w:t>
      </w:r>
      <w:r w:rsidR="004C591F" w:rsidRPr="00E10911">
        <w:rPr>
          <w:rFonts w:ascii="Garamond" w:hAnsi="Garamond"/>
          <w:sz w:val="24"/>
          <w:szCs w:val="24"/>
          <w:lang w:val="hu-HU"/>
        </w:rPr>
        <w:t>tta a személyes adatok védelmét, amely kihívásokra válaszul a</w:t>
      </w:r>
      <w:r>
        <w:rPr>
          <w:rFonts w:ascii="Garamond" w:hAnsi="Garamond"/>
          <w:sz w:val="24"/>
          <w:szCs w:val="24"/>
          <w:lang w:val="hu-HU"/>
        </w:rPr>
        <w:t xml:space="preserve">z </w:t>
      </w:r>
      <w:r w:rsidRPr="00DA6DBE">
        <w:rPr>
          <w:rFonts w:ascii="Garamond" w:hAnsi="Garamond"/>
        </w:rPr>
        <w:t>Országos Erdészeti Egyesület</w:t>
      </w:r>
      <w:r w:rsidR="00730A36">
        <w:rPr>
          <w:rFonts w:ascii="Garamond" w:hAnsi="Garamond"/>
          <w:sz w:val="24"/>
          <w:szCs w:val="24"/>
          <w:lang w:val="hu-HU"/>
        </w:rPr>
        <w:t xml:space="preserve"> </w:t>
      </w:r>
      <w:r w:rsidR="004C591F" w:rsidRPr="00E10911">
        <w:rPr>
          <w:rFonts w:ascii="Garamond" w:hAnsi="Garamond"/>
          <w:noProof/>
          <w:sz w:val="24"/>
          <w:szCs w:val="24"/>
          <w:lang w:val="hu-HU"/>
        </w:rPr>
        <w:t>az alábbiak szerint határozza meg adatvédelmi szabályait:</w:t>
      </w:r>
    </w:p>
    <w:p w:rsidR="004C591F" w:rsidRDefault="004C591F" w:rsidP="00B268EE">
      <w:pPr>
        <w:spacing w:after="0" w:line="360" w:lineRule="auto"/>
        <w:jc w:val="both"/>
        <w:rPr>
          <w:rFonts w:ascii="Garamond" w:hAnsi="Garamond"/>
          <w:sz w:val="24"/>
          <w:szCs w:val="24"/>
          <w:lang w:val="hu-HU"/>
        </w:rPr>
      </w:pPr>
    </w:p>
    <w:p w:rsidR="00B3571C" w:rsidRPr="000163CA" w:rsidRDefault="0070201E" w:rsidP="00B268EE">
      <w:pPr>
        <w:spacing w:after="0" w:line="360" w:lineRule="auto"/>
        <w:jc w:val="both"/>
        <w:rPr>
          <w:rFonts w:ascii="Garamond" w:hAnsi="Garamond"/>
          <w:noProof/>
          <w:sz w:val="24"/>
          <w:szCs w:val="24"/>
          <w:lang w:val="hu-HU"/>
        </w:rPr>
      </w:pPr>
      <w:r>
        <w:rPr>
          <w:rFonts w:ascii="Garamond" w:hAnsi="Garamond"/>
          <w:sz w:val="24"/>
          <w:szCs w:val="24"/>
          <w:lang w:val="hu-HU"/>
        </w:rPr>
        <w:t>Jelen Általános Adatvédelmi és Adatkezelési Szabályzat (a továbbiakban: Szabályzat)</w:t>
      </w:r>
      <w:r w:rsidR="00B3571C">
        <w:rPr>
          <w:rFonts w:ascii="Garamond" w:hAnsi="Garamond"/>
          <w:sz w:val="24"/>
          <w:szCs w:val="24"/>
          <w:lang w:val="hu-HU"/>
        </w:rPr>
        <w:t xml:space="preserve"> a</w:t>
      </w:r>
      <w:r w:rsidR="00DA6DBE">
        <w:rPr>
          <w:rFonts w:ascii="Garamond" w:hAnsi="Garamond"/>
          <w:sz w:val="24"/>
          <w:szCs w:val="24"/>
          <w:lang w:val="hu-HU"/>
        </w:rPr>
        <w:t>z</w:t>
      </w:r>
      <w:r w:rsidR="00B3571C">
        <w:rPr>
          <w:rFonts w:ascii="Garamond" w:hAnsi="Garamond"/>
          <w:sz w:val="24"/>
          <w:szCs w:val="24"/>
          <w:lang w:val="hu-HU"/>
        </w:rPr>
        <w:t xml:space="preserve"> </w:t>
      </w:r>
      <w:r w:rsidR="00DA6DBE" w:rsidRPr="00DA6DBE">
        <w:rPr>
          <w:rFonts w:ascii="Garamond" w:hAnsi="Garamond"/>
        </w:rPr>
        <w:t>Országos Erdészeti Egyesület</w:t>
      </w:r>
      <w:r w:rsidR="00730A36">
        <w:rPr>
          <w:rFonts w:ascii="Garamond" w:hAnsi="Garamond"/>
          <w:sz w:val="24"/>
          <w:szCs w:val="24"/>
          <w:lang w:val="hu-HU"/>
        </w:rPr>
        <w:t xml:space="preserve"> </w:t>
      </w:r>
      <w:r w:rsidR="004C4A18">
        <w:rPr>
          <w:rFonts w:ascii="Garamond" w:hAnsi="Garamond"/>
          <w:noProof/>
          <w:sz w:val="24"/>
          <w:szCs w:val="24"/>
          <w:lang w:val="hu-HU"/>
        </w:rPr>
        <w:t xml:space="preserve">által kezelt személyes adatokra vonatkozó </w:t>
      </w:r>
      <w:r w:rsidR="00B3571C">
        <w:rPr>
          <w:rFonts w:ascii="Garamond" w:hAnsi="Garamond"/>
          <w:noProof/>
          <w:sz w:val="24"/>
          <w:szCs w:val="24"/>
          <w:lang w:val="hu-HU"/>
        </w:rPr>
        <w:t xml:space="preserve">adatkezelési gyakorlatát szabályozza. </w:t>
      </w:r>
    </w:p>
    <w:p w:rsidR="00B3571C" w:rsidRDefault="00B3571C" w:rsidP="00B268EE">
      <w:pPr>
        <w:spacing w:after="0" w:line="360" w:lineRule="auto"/>
        <w:jc w:val="both"/>
        <w:rPr>
          <w:rFonts w:ascii="Garamond" w:hAnsi="Garamond"/>
          <w:noProof/>
          <w:sz w:val="24"/>
          <w:szCs w:val="24"/>
          <w:lang w:val="hu-HU"/>
        </w:rPr>
      </w:pPr>
    </w:p>
    <w:p w:rsidR="004C4A18" w:rsidRPr="00F23DF4" w:rsidRDefault="004C4A18" w:rsidP="00E10911">
      <w:pPr>
        <w:spacing w:after="0" w:line="360" w:lineRule="auto"/>
        <w:jc w:val="center"/>
        <w:rPr>
          <w:rFonts w:ascii="Garamond" w:hAnsi="Garamond"/>
          <w:b/>
          <w:smallCaps/>
          <w:noProof/>
          <w:sz w:val="24"/>
          <w:szCs w:val="24"/>
          <w:lang w:val="hu-HU"/>
        </w:rPr>
      </w:pPr>
      <w:r w:rsidRPr="00F23DF4">
        <w:rPr>
          <w:rFonts w:ascii="Garamond" w:hAnsi="Garamond"/>
          <w:b/>
          <w:smallCaps/>
          <w:noProof/>
          <w:sz w:val="24"/>
          <w:szCs w:val="24"/>
          <w:lang w:val="hu-HU"/>
        </w:rPr>
        <w:t>Bevezető</w:t>
      </w:r>
    </w:p>
    <w:p w:rsidR="004C4A18" w:rsidRDefault="004C4A18" w:rsidP="00B268EE">
      <w:pPr>
        <w:spacing w:after="0" w:line="360" w:lineRule="auto"/>
        <w:jc w:val="both"/>
        <w:rPr>
          <w:rFonts w:ascii="Garamond" w:hAnsi="Garamond"/>
          <w:noProof/>
          <w:sz w:val="24"/>
          <w:szCs w:val="24"/>
          <w:lang w:val="hu-HU"/>
        </w:rPr>
      </w:pPr>
    </w:p>
    <w:p w:rsidR="0070201E" w:rsidRDefault="00B3571C" w:rsidP="00B268EE">
      <w:pPr>
        <w:spacing w:after="0" w:line="360" w:lineRule="auto"/>
        <w:jc w:val="both"/>
        <w:rPr>
          <w:rFonts w:ascii="Garamond" w:hAnsi="Garamond"/>
          <w:noProof/>
          <w:sz w:val="24"/>
          <w:szCs w:val="24"/>
          <w:lang w:val="hu-HU"/>
        </w:rPr>
      </w:pPr>
      <w:r>
        <w:rPr>
          <w:rFonts w:ascii="Garamond" w:hAnsi="Garamond"/>
          <w:noProof/>
          <w:sz w:val="24"/>
          <w:szCs w:val="24"/>
          <w:lang w:val="hu-HU"/>
        </w:rPr>
        <w:t>A jelen Szabályzatban foglalt rendelkezések összhangban állnak els</w:t>
      </w:r>
      <w:r w:rsidRPr="00576981">
        <w:rPr>
          <w:rFonts w:ascii="Garamond" w:hAnsi="Garamond"/>
          <w:noProof/>
          <w:sz w:val="24"/>
          <w:szCs w:val="24"/>
          <w:lang w:val="hu-HU"/>
        </w:rPr>
        <w:t>ő</w:t>
      </w:r>
      <w:r>
        <w:rPr>
          <w:rFonts w:ascii="Garamond" w:hAnsi="Garamond"/>
          <w:noProof/>
          <w:sz w:val="24"/>
          <w:szCs w:val="24"/>
          <w:lang w:val="hu-HU"/>
        </w:rPr>
        <w:t xml:space="preserve">sorban az </w:t>
      </w:r>
      <w:r w:rsidRPr="00576981">
        <w:rPr>
          <w:rFonts w:ascii="Garamond" w:hAnsi="Garamond"/>
          <w:sz w:val="24"/>
          <w:szCs w:val="24"/>
          <w:lang w:val="hu-HU"/>
        </w:rPr>
        <w:t>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w:t>
      </w:r>
      <w:r>
        <w:rPr>
          <w:rFonts w:ascii="Garamond" w:hAnsi="Garamond"/>
          <w:sz w:val="24"/>
          <w:szCs w:val="24"/>
          <w:lang w:val="hu-HU"/>
        </w:rPr>
        <w:t xml:space="preserve"> </w:t>
      </w:r>
      <w:r w:rsidRPr="00576981">
        <w:rPr>
          <w:rFonts w:ascii="Garamond" w:hAnsi="Garamond"/>
          <w:sz w:val="24"/>
          <w:szCs w:val="24"/>
          <w:lang w:val="hu-HU"/>
        </w:rPr>
        <w:t xml:space="preserve">(a továbbiakban úgyis mint: </w:t>
      </w:r>
      <w:r w:rsidRPr="00475D06">
        <w:rPr>
          <w:rFonts w:ascii="Garamond" w:hAnsi="Garamond"/>
          <w:sz w:val="24"/>
          <w:szCs w:val="24"/>
          <w:lang w:val="hu-HU"/>
        </w:rPr>
        <w:t>GDPR</w:t>
      </w:r>
      <w:r>
        <w:rPr>
          <w:rFonts w:ascii="Garamond" w:hAnsi="Garamond"/>
          <w:sz w:val="24"/>
          <w:szCs w:val="24"/>
          <w:lang w:val="hu-HU"/>
        </w:rPr>
        <w:t>), a</w:t>
      </w:r>
      <w:r w:rsidRPr="00576981">
        <w:rPr>
          <w:rFonts w:ascii="Garamond" w:hAnsi="Garamond"/>
          <w:sz w:val="24"/>
          <w:szCs w:val="24"/>
          <w:lang w:val="hu-HU"/>
        </w:rPr>
        <w:t xml:space="preserve">z információs önrendelkezési jogról és az információszabadságról szóló 2011. évi CXII. törvény (a továbbiakban: </w:t>
      </w:r>
      <w:r w:rsidRPr="00475D06">
        <w:rPr>
          <w:rFonts w:ascii="Garamond" w:hAnsi="Garamond"/>
          <w:sz w:val="24"/>
          <w:szCs w:val="24"/>
          <w:lang w:val="hu-HU"/>
        </w:rPr>
        <w:t>Info tv</w:t>
      </w:r>
      <w:r w:rsidRPr="00576981">
        <w:rPr>
          <w:rFonts w:ascii="Garamond" w:hAnsi="Garamond"/>
          <w:sz w:val="24"/>
          <w:szCs w:val="24"/>
          <w:lang w:val="hu-HU"/>
        </w:rPr>
        <w:t>.)</w:t>
      </w:r>
      <w:r>
        <w:rPr>
          <w:rFonts w:ascii="Garamond" w:hAnsi="Garamond"/>
          <w:sz w:val="24"/>
          <w:szCs w:val="24"/>
          <w:lang w:val="hu-HU"/>
        </w:rPr>
        <w:t>, valamint a Polgári Törvénykönyvr</w:t>
      </w:r>
      <w:r w:rsidRPr="00576981">
        <w:rPr>
          <w:rFonts w:ascii="Garamond" w:hAnsi="Garamond"/>
          <w:noProof/>
          <w:sz w:val="24"/>
          <w:szCs w:val="24"/>
          <w:lang w:val="hu-HU"/>
        </w:rPr>
        <w:t>ő</w:t>
      </w:r>
      <w:r>
        <w:rPr>
          <w:rFonts w:ascii="Garamond" w:hAnsi="Garamond"/>
          <w:noProof/>
          <w:sz w:val="24"/>
          <w:szCs w:val="24"/>
          <w:lang w:val="hu-HU"/>
        </w:rPr>
        <w:t>l szóló 2013. évi V. törvény (a továbbiakban: Ptk.) rendelkezéseivel.</w:t>
      </w:r>
      <w:r w:rsidR="00F23DF4">
        <w:rPr>
          <w:rFonts w:ascii="Garamond" w:hAnsi="Garamond"/>
          <w:noProof/>
          <w:sz w:val="24"/>
          <w:szCs w:val="24"/>
          <w:lang w:val="hu-HU"/>
        </w:rPr>
        <w:t xml:space="preserve"> A</w:t>
      </w:r>
      <w:r w:rsidR="00DA6DBE">
        <w:rPr>
          <w:rFonts w:ascii="Garamond" w:hAnsi="Garamond"/>
          <w:noProof/>
          <w:sz w:val="24"/>
          <w:szCs w:val="24"/>
          <w:lang w:val="hu-HU"/>
        </w:rPr>
        <w:t>z</w:t>
      </w:r>
      <w:r w:rsidR="00F23DF4">
        <w:rPr>
          <w:rFonts w:ascii="Garamond" w:hAnsi="Garamond"/>
          <w:noProof/>
          <w:sz w:val="24"/>
          <w:szCs w:val="24"/>
          <w:lang w:val="hu-HU"/>
        </w:rPr>
        <w:t xml:space="preserve"> </w:t>
      </w:r>
      <w:r w:rsidR="00DA6DBE" w:rsidRPr="00DA6DBE">
        <w:rPr>
          <w:rFonts w:ascii="Garamond" w:hAnsi="Garamond"/>
        </w:rPr>
        <w:t>Országos Erdészeti Egyesület</w:t>
      </w:r>
      <w:r w:rsidR="00F23DF4">
        <w:rPr>
          <w:rFonts w:ascii="Garamond" w:hAnsi="Garamond"/>
          <w:noProof/>
          <w:sz w:val="24"/>
          <w:szCs w:val="24"/>
          <w:lang w:val="hu-HU"/>
        </w:rPr>
        <w:t xml:space="preserve"> minden t</w:t>
      </w:r>
      <w:r w:rsidR="00F23DF4" w:rsidRPr="00576981">
        <w:rPr>
          <w:rFonts w:ascii="Garamond" w:hAnsi="Garamond"/>
          <w:noProof/>
          <w:sz w:val="24"/>
          <w:szCs w:val="24"/>
          <w:lang w:val="hu-HU"/>
        </w:rPr>
        <w:t>ő</w:t>
      </w:r>
      <w:r w:rsidR="00F23DF4">
        <w:rPr>
          <w:rFonts w:ascii="Garamond" w:hAnsi="Garamond"/>
          <w:noProof/>
          <w:sz w:val="24"/>
          <w:szCs w:val="24"/>
          <w:lang w:val="hu-HU"/>
        </w:rPr>
        <w:t>le elvárható lépést megtesz annak érdekében, hogy a jogszabályi változásokat a jelen Szabályzat megfelel</w:t>
      </w:r>
      <w:r w:rsidR="00F23DF4" w:rsidRPr="00576981">
        <w:rPr>
          <w:rFonts w:ascii="Garamond" w:hAnsi="Garamond"/>
          <w:noProof/>
          <w:sz w:val="24"/>
          <w:szCs w:val="24"/>
          <w:lang w:val="hu-HU"/>
        </w:rPr>
        <w:t>ő</w:t>
      </w:r>
      <w:r w:rsidR="00F23DF4">
        <w:rPr>
          <w:rFonts w:ascii="Garamond" w:hAnsi="Garamond"/>
          <w:noProof/>
          <w:sz w:val="24"/>
          <w:szCs w:val="24"/>
          <w:lang w:val="hu-HU"/>
        </w:rPr>
        <w:t>en kövesse, azokat a jelen Szabályzatba id</w:t>
      </w:r>
      <w:r w:rsidR="00F23DF4" w:rsidRPr="00576981">
        <w:rPr>
          <w:rFonts w:ascii="Garamond" w:hAnsi="Garamond"/>
          <w:noProof/>
          <w:sz w:val="24"/>
          <w:szCs w:val="24"/>
          <w:lang w:val="hu-HU"/>
        </w:rPr>
        <w:t>ő</w:t>
      </w:r>
      <w:r w:rsidR="00F23DF4">
        <w:rPr>
          <w:rFonts w:ascii="Garamond" w:hAnsi="Garamond"/>
          <w:noProof/>
          <w:sz w:val="24"/>
          <w:szCs w:val="24"/>
          <w:lang w:val="hu-HU"/>
        </w:rPr>
        <w:t>szer</w:t>
      </w:r>
      <w:r w:rsidR="00F23DF4" w:rsidRPr="00576981">
        <w:rPr>
          <w:rFonts w:ascii="Garamond" w:hAnsi="Garamond"/>
          <w:noProof/>
          <w:sz w:val="24"/>
          <w:szCs w:val="24"/>
          <w:lang w:val="hu-HU"/>
        </w:rPr>
        <w:t>ű</w:t>
      </w:r>
      <w:r w:rsidR="00F23DF4">
        <w:rPr>
          <w:rFonts w:ascii="Garamond" w:hAnsi="Garamond"/>
          <w:noProof/>
          <w:sz w:val="24"/>
          <w:szCs w:val="24"/>
          <w:lang w:val="hu-HU"/>
        </w:rPr>
        <w:t>en átültessék.</w:t>
      </w:r>
    </w:p>
    <w:p w:rsidR="00B3571C" w:rsidRDefault="00B3571C" w:rsidP="00B268EE">
      <w:pPr>
        <w:spacing w:after="0" w:line="360" w:lineRule="auto"/>
        <w:jc w:val="both"/>
        <w:rPr>
          <w:rFonts w:ascii="Garamond" w:hAnsi="Garamond"/>
          <w:noProof/>
          <w:sz w:val="24"/>
          <w:szCs w:val="24"/>
          <w:lang w:val="hu-HU"/>
        </w:rPr>
      </w:pPr>
    </w:p>
    <w:p w:rsidR="00E10911" w:rsidRDefault="00B3571C" w:rsidP="00B268EE">
      <w:pPr>
        <w:spacing w:after="0" w:line="360" w:lineRule="auto"/>
        <w:jc w:val="both"/>
        <w:rPr>
          <w:rFonts w:ascii="Garamond" w:hAnsi="Garamond"/>
          <w:noProof/>
          <w:sz w:val="24"/>
          <w:szCs w:val="24"/>
          <w:lang w:val="hu-HU"/>
        </w:rPr>
      </w:pPr>
      <w:r>
        <w:rPr>
          <w:rFonts w:ascii="Garamond" w:hAnsi="Garamond"/>
          <w:noProof/>
          <w:sz w:val="24"/>
          <w:szCs w:val="24"/>
          <w:lang w:val="hu-HU"/>
        </w:rPr>
        <w:t>Jelen Szabályzat hatálya kiterjed a</w:t>
      </w:r>
      <w:r w:rsidR="00DA6DBE">
        <w:rPr>
          <w:rFonts w:ascii="Garamond" w:hAnsi="Garamond"/>
          <w:noProof/>
          <w:sz w:val="24"/>
          <w:szCs w:val="24"/>
          <w:lang w:val="hu-HU"/>
        </w:rPr>
        <w:t>z</w:t>
      </w:r>
      <w:r>
        <w:rPr>
          <w:rFonts w:ascii="Garamond" w:hAnsi="Garamond"/>
          <w:noProof/>
          <w:sz w:val="24"/>
          <w:szCs w:val="24"/>
          <w:lang w:val="hu-HU"/>
        </w:rPr>
        <w:t xml:space="preserve"> </w:t>
      </w:r>
      <w:r w:rsidR="00DA6DBE" w:rsidRPr="00DA6DBE">
        <w:rPr>
          <w:rFonts w:ascii="Garamond" w:hAnsi="Garamond"/>
        </w:rPr>
        <w:t>Országos Erdészeti Egyesület</w:t>
      </w:r>
      <w:r w:rsidR="00730A36">
        <w:rPr>
          <w:rFonts w:ascii="Garamond" w:hAnsi="Garamond"/>
          <w:sz w:val="24"/>
          <w:szCs w:val="24"/>
          <w:lang w:val="hu-HU"/>
        </w:rPr>
        <w:t xml:space="preserve"> </w:t>
      </w:r>
      <w:r>
        <w:rPr>
          <w:rFonts w:ascii="Garamond" w:hAnsi="Garamond"/>
          <w:noProof/>
          <w:sz w:val="24"/>
          <w:szCs w:val="24"/>
          <w:lang w:val="hu-HU"/>
        </w:rPr>
        <w:t>által kezelt valamennyi személyes adatra vonatkozó bármely adatkezelésre. A</w:t>
      </w:r>
      <w:r w:rsidR="00DA6DBE">
        <w:rPr>
          <w:rFonts w:ascii="Garamond" w:hAnsi="Garamond"/>
          <w:noProof/>
          <w:sz w:val="24"/>
          <w:szCs w:val="24"/>
          <w:lang w:val="hu-HU"/>
        </w:rPr>
        <w:t>z</w:t>
      </w:r>
      <w:r>
        <w:rPr>
          <w:rFonts w:ascii="Garamond" w:hAnsi="Garamond"/>
          <w:noProof/>
          <w:sz w:val="24"/>
          <w:szCs w:val="24"/>
          <w:lang w:val="hu-HU"/>
        </w:rPr>
        <w:t xml:space="preserve"> </w:t>
      </w:r>
      <w:r w:rsidR="00DA6DBE" w:rsidRPr="00DA6DBE">
        <w:rPr>
          <w:rFonts w:ascii="Garamond" w:hAnsi="Garamond"/>
        </w:rPr>
        <w:t>Országos Erdészeti Egyesület</w:t>
      </w:r>
      <w:r>
        <w:rPr>
          <w:rFonts w:ascii="Garamond" w:hAnsi="Garamond"/>
          <w:noProof/>
          <w:sz w:val="24"/>
          <w:szCs w:val="24"/>
          <w:lang w:val="hu-HU"/>
        </w:rPr>
        <w:t xml:space="preserve"> egyes adatkezelések vonatkozásában és azok tárgyában külön szabályzatokat, iránymutatásokat, utasításokat fogadhat el (a továbbiakban együtt: Adatkezelési Részletszabályok). </w:t>
      </w:r>
    </w:p>
    <w:p w:rsidR="00E10911" w:rsidRDefault="00E10911" w:rsidP="00B268EE">
      <w:pPr>
        <w:spacing w:after="0" w:line="360" w:lineRule="auto"/>
        <w:jc w:val="both"/>
        <w:rPr>
          <w:rFonts w:ascii="Garamond" w:hAnsi="Garamond"/>
          <w:noProof/>
          <w:sz w:val="24"/>
          <w:szCs w:val="24"/>
          <w:lang w:val="hu-HU"/>
        </w:rPr>
      </w:pPr>
    </w:p>
    <w:p w:rsidR="00B3571C" w:rsidRDefault="00B3571C" w:rsidP="00B268EE">
      <w:pPr>
        <w:spacing w:after="0" w:line="360" w:lineRule="auto"/>
        <w:jc w:val="both"/>
        <w:rPr>
          <w:rFonts w:ascii="Garamond" w:hAnsi="Garamond"/>
          <w:noProof/>
          <w:sz w:val="24"/>
          <w:szCs w:val="24"/>
          <w:lang w:val="hu-HU"/>
        </w:rPr>
      </w:pPr>
      <w:r>
        <w:rPr>
          <w:rFonts w:ascii="Garamond" w:hAnsi="Garamond"/>
          <w:noProof/>
          <w:sz w:val="24"/>
          <w:szCs w:val="24"/>
          <w:lang w:val="hu-HU"/>
        </w:rPr>
        <w:t>Amennyiben adott</w:t>
      </w:r>
      <w:r w:rsidR="004C4A18">
        <w:rPr>
          <w:rFonts w:ascii="Garamond" w:hAnsi="Garamond"/>
          <w:noProof/>
          <w:sz w:val="24"/>
          <w:szCs w:val="24"/>
          <w:lang w:val="hu-HU"/>
        </w:rPr>
        <w:t xml:space="preserve"> személyes</w:t>
      </w:r>
      <w:r>
        <w:rPr>
          <w:rFonts w:ascii="Garamond" w:hAnsi="Garamond"/>
          <w:noProof/>
          <w:sz w:val="24"/>
          <w:szCs w:val="24"/>
          <w:lang w:val="hu-HU"/>
        </w:rPr>
        <w:t xml:space="preserve"> adatra avagy adott </w:t>
      </w:r>
      <w:r w:rsidR="004C4A18">
        <w:rPr>
          <w:rFonts w:ascii="Garamond" w:hAnsi="Garamond"/>
          <w:noProof/>
          <w:sz w:val="24"/>
          <w:szCs w:val="24"/>
          <w:lang w:val="hu-HU"/>
        </w:rPr>
        <w:t xml:space="preserve">személyes </w:t>
      </w:r>
      <w:r>
        <w:rPr>
          <w:rFonts w:ascii="Garamond" w:hAnsi="Garamond"/>
          <w:noProof/>
          <w:sz w:val="24"/>
          <w:szCs w:val="24"/>
          <w:lang w:val="hu-HU"/>
        </w:rPr>
        <w:t>adatra vonatkozó adatkezelésre a</w:t>
      </w:r>
      <w:r w:rsidR="00DA6DBE">
        <w:rPr>
          <w:rFonts w:ascii="Garamond" w:hAnsi="Garamond"/>
          <w:noProof/>
          <w:sz w:val="24"/>
          <w:szCs w:val="24"/>
          <w:lang w:val="hu-HU"/>
        </w:rPr>
        <w:t>z</w:t>
      </w:r>
      <w:r>
        <w:rPr>
          <w:rFonts w:ascii="Garamond" w:hAnsi="Garamond"/>
          <w:noProof/>
          <w:sz w:val="24"/>
          <w:szCs w:val="24"/>
          <w:lang w:val="hu-HU"/>
        </w:rPr>
        <w:t xml:space="preserve"> </w:t>
      </w:r>
      <w:r w:rsidR="00DA6DBE" w:rsidRPr="00DA6DBE">
        <w:rPr>
          <w:rFonts w:ascii="Garamond" w:hAnsi="Garamond"/>
        </w:rPr>
        <w:t xml:space="preserve">Országos Erdészeti Egyesület </w:t>
      </w:r>
      <w:r w:rsidR="004C4A18">
        <w:rPr>
          <w:rFonts w:ascii="Garamond" w:hAnsi="Garamond"/>
          <w:noProof/>
          <w:sz w:val="24"/>
          <w:szCs w:val="24"/>
          <w:lang w:val="hu-HU"/>
        </w:rPr>
        <w:t xml:space="preserve">a jelen Szabályzatban foglaltaktól </w:t>
      </w:r>
      <w:r>
        <w:rPr>
          <w:rFonts w:ascii="Garamond" w:hAnsi="Garamond"/>
          <w:noProof/>
          <w:sz w:val="24"/>
          <w:szCs w:val="24"/>
          <w:lang w:val="hu-HU"/>
        </w:rPr>
        <w:t>eltér</w:t>
      </w:r>
      <w:r w:rsidRPr="00576981">
        <w:rPr>
          <w:rFonts w:ascii="Garamond" w:hAnsi="Garamond"/>
          <w:noProof/>
          <w:sz w:val="24"/>
          <w:szCs w:val="24"/>
          <w:lang w:val="hu-HU"/>
        </w:rPr>
        <w:t>ő</w:t>
      </w:r>
      <w:r>
        <w:rPr>
          <w:rFonts w:ascii="Garamond" w:hAnsi="Garamond"/>
          <w:noProof/>
          <w:sz w:val="24"/>
          <w:szCs w:val="24"/>
          <w:lang w:val="hu-HU"/>
        </w:rPr>
        <w:t xml:space="preserve"> szabályokat állapít meg az Adatkezelési Részletszabályokban, úgy azok rendelkezéseit minden esetben a jelen Szabályzattal összhangban kell értelmezni.</w:t>
      </w:r>
      <w:r w:rsidR="004C4A18">
        <w:rPr>
          <w:rFonts w:ascii="Garamond" w:hAnsi="Garamond"/>
          <w:noProof/>
          <w:sz w:val="24"/>
          <w:szCs w:val="24"/>
          <w:lang w:val="hu-HU"/>
        </w:rPr>
        <w:t xml:space="preserve"> </w:t>
      </w:r>
    </w:p>
    <w:p w:rsidR="000163CA" w:rsidRDefault="000163CA" w:rsidP="00B268EE">
      <w:pPr>
        <w:spacing w:after="0" w:line="360" w:lineRule="auto"/>
        <w:jc w:val="both"/>
        <w:rPr>
          <w:rFonts w:ascii="Garamond" w:hAnsi="Garamond"/>
          <w:noProof/>
          <w:sz w:val="24"/>
          <w:szCs w:val="24"/>
          <w:lang w:val="hu-HU"/>
        </w:rPr>
      </w:pPr>
    </w:p>
    <w:p w:rsidR="000163CA" w:rsidRDefault="000163CA" w:rsidP="00B268EE">
      <w:pPr>
        <w:spacing w:after="0" w:line="360" w:lineRule="auto"/>
        <w:jc w:val="both"/>
        <w:rPr>
          <w:rFonts w:ascii="Garamond" w:hAnsi="Garamond"/>
          <w:sz w:val="24"/>
          <w:szCs w:val="24"/>
          <w:lang w:val="hu-HU"/>
        </w:rPr>
      </w:pPr>
      <w:r>
        <w:rPr>
          <w:rFonts w:ascii="Garamond" w:hAnsi="Garamond"/>
          <w:noProof/>
          <w:sz w:val="24"/>
          <w:szCs w:val="24"/>
          <w:lang w:val="hu-HU"/>
        </w:rPr>
        <w:t>A</w:t>
      </w:r>
      <w:r w:rsidR="00DA6DBE">
        <w:rPr>
          <w:rFonts w:ascii="Garamond" w:hAnsi="Garamond"/>
          <w:noProof/>
          <w:sz w:val="24"/>
          <w:szCs w:val="24"/>
          <w:lang w:val="hu-HU"/>
        </w:rPr>
        <w:t>z</w:t>
      </w:r>
      <w:r>
        <w:rPr>
          <w:rFonts w:ascii="Garamond" w:hAnsi="Garamond"/>
          <w:noProof/>
          <w:sz w:val="24"/>
          <w:szCs w:val="24"/>
          <w:lang w:val="hu-HU"/>
        </w:rPr>
        <w:t xml:space="preserve"> </w:t>
      </w:r>
      <w:r w:rsidR="00DA6DBE" w:rsidRPr="00DA6DBE">
        <w:rPr>
          <w:rFonts w:ascii="Garamond" w:hAnsi="Garamond"/>
        </w:rPr>
        <w:t>Országos Erdészeti Egyesület</w:t>
      </w:r>
      <w:r>
        <w:rPr>
          <w:rFonts w:ascii="Garamond" w:hAnsi="Garamond"/>
          <w:noProof/>
          <w:sz w:val="24"/>
          <w:szCs w:val="24"/>
          <w:lang w:val="hu-HU"/>
        </w:rPr>
        <w:t xml:space="preserve"> minden t</w:t>
      </w:r>
      <w:r w:rsidRPr="00576981">
        <w:rPr>
          <w:rFonts w:ascii="Garamond" w:hAnsi="Garamond"/>
          <w:noProof/>
          <w:sz w:val="24"/>
          <w:szCs w:val="24"/>
          <w:lang w:val="hu-HU"/>
        </w:rPr>
        <w:t>ő</w:t>
      </w:r>
      <w:r>
        <w:rPr>
          <w:rFonts w:ascii="Garamond" w:hAnsi="Garamond"/>
          <w:noProof/>
          <w:sz w:val="24"/>
          <w:szCs w:val="24"/>
          <w:lang w:val="hu-HU"/>
        </w:rPr>
        <w:t>le elvárható lépést megtesz annak érdekében, hogy a</w:t>
      </w:r>
      <w:r w:rsidR="00BF7B5D">
        <w:rPr>
          <w:rFonts w:ascii="Garamond" w:hAnsi="Garamond"/>
          <w:noProof/>
          <w:sz w:val="24"/>
          <w:szCs w:val="24"/>
          <w:lang w:val="hu-HU"/>
        </w:rPr>
        <w:t>z általa kezelt személyes adatokra vonatkozó valamennyi adatkezelés</w:t>
      </w:r>
      <w:r>
        <w:rPr>
          <w:rFonts w:ascii="Garamond" w:hAnsi="Garamond"/>
          <w:noProof/>
          <w:sz w:val="24"/>
          <w:szCs w:val="24"/>
          <w:lang w:val="hu-HU"/>
        </w:rPr>
        <w:t xml:space="preserve"> jelen Szabályzatban foglalt rendelkezések</w:t>
      </w:r>
      <w:r w:rsidR="00BF7B5D">
        <w:rPr>
          <w:rFonts w:ascii="Garamond" w:hAnsi="Garamond"/>
          <w:noProof/>
          <w:sz w:val="24"/>
          <w:szCs w:val="24"/>
          <w:lang w:val="hu-HU"/>
        </w:rPr>
        <w:t>kel összhangban, illet</w:t>
      </w:r>
      <w:r w:rsidR="00BF7B5D" w:rsidRPr="00576981">
        <w:rPr>
          <w:rFonts w:ascii="Garamond" w:hAnsi="Garamond"/>
          <w:noProof/>
          <w:sz w:val="24"/>
          <w:szCs w:val="24"/>
          <w:lang w:val="hu-HU"/>
        </w:rPr>
        <w:t>ő</w:t>
      </w:r>
      <w:r w:rsidR="00BF7B5D">
        <w:rPr>
          <w:rFonts w:ascii="Garamond" w:hAnsi="Garamond"/>
          <w:noProof/>
          <w:sz w:val="24"/>
          <w:szCs w:val="24"/>
          <w:lang w:val="hu-HU"/>
        </w:rPr>
        <w:t>leg annak megfelel</w:t>
      </w:r>
      <w:r w:rsidR="00BF7B5D" w:rsidRPr="00576981">
        <w:rPr>
          <w:rFonts w:ascii="Garamond" w:hAnsi="Garamond"/>
          <w:noProof/>
          <w:sz w:val="24"/>
          <w:szCs w:val="24"/>
          <w:lang w:val="hu-HU"/>
        </w:rPr>
        <w:t>ő</w:t>
      </w:r>
      <w:r w:rsidR="00BF7B5D">
        <w:rPr>
          <w:rFonts w:ascii="Garamond" w:hAnsi="Garamond"/>
          <w:noProof/>
          <w:sz w:val="24"/>
          <w:szCs w:val="24"/>
          <w:lang w:val="hu-HU"/>
        </w:rPr>
        <w:t>en valósuljon meg. A</w:t>
      </w:r>
      <w:r w:rsidR="00DA6DBE">
        <w:rPr>
          <w:rFonts w:ascii="Garamond" w:hAnsi="Garamond"/>
          <w:noProof/>
          <w:sz w:val="24"/>
          <w:szCs w:val="24"/>
          <w:lang w:val="hu-HU"/>
        </w:rPr>
        <w:t>z</w:t>
      </w:r>
      <w:r w:rsidR="00BF7B5D">
        <w:rPr>
          <w:rFonts w:ascii="Garamond" w:hAnsi="Garamond"/>
          <w:noProof/>
          <w:sz w:val="24"/>
          <w:szCs w:val="24"/>
          <w:lang w:val="hu-HU"/>
        </w:rPr>
        <w:t xml:space="preserve"> </w:t>
      </w:r>
      <w:r w:rsidR="00DA6DBE" w:rsidRPr="00DA6DBE">
        <w:rPr>
          <w:rFonts w:ascii="Garamond" w:hAnsi="Garamond"/>
        </w:rPr>
        <w:t xml:space="preserve">Országos Erdészeti Egyesület </w:t>
      </w:r>
      <w:r w:rsidR="00BF7B5D">
        <w:rPr>
          <w:rFonts w:ascii="Garamond" w:hAnsi="Garamond"/>
          <w:noProof/>
          <w:sz w:val="24"/>
          <w:szCs w:val="24"/>
          <w:lang w:val="hu-HU"/>
        </w:rPr>
        <w:t>minden eszközt megragad annak érdekében, hogy a munkavállalói a jelen Szabályzatban rögzített rendelkezéseket maradéktalanul betartsák.</w:t>
      </w:r>
    </w:p>
    <w:p w:rsidR="004C4A18" w:rsidRDefault="004C4A18" w:rsidP="00B268EE">
      <w:pPr>
        <w:spacing w:after="0" w:line="360" w:lineRule="auto"/>
        <w:jc w:val="both"/>
        <w:rPr>
          <w:rFonts w:ascii="Garamond" w:hAnsi="Garamond"/>
          <w:noProof/>
          <w:sz w:val="24"/>
          <w:szCs w:val="24"/>
          <w:lang w:val="hu-HU"/>
        </w:rPr>
      </w:pPr>
    </w:p>
    <w:p w:rsidR="004C4A18" w:rsidRPr="00F23DF4" w:rsidRDefault="004C4A18" w:rsidP="00E10911">
      <w:pPr>
        <w:spacing w:after="0" w:line="360" w:lineRule="auto"/>
        <w:jc w:val="center"/>
        <w:rPr>
          <w:rFonts w:ascii="Garamond" w:hAnsi="Garamond"/>
          <w:b/>
          <w:smallCaps/>
          <w:noProof/>
          <w:sz w:val="24"/>
          <w:szCs w:val="24"/>
          <w:lang w:val="hu-HU"/>
        </w:rPr>
      </w:pPr>
      <w:r w:rsidRPr="00F23DF4">
        <w:rPr>
          <w:rFonts w:ascii="Garamond" w:hAnsi="Garamond"/>
          <w:b/>
          <w:smallCaps/>
          <w:noProof/>
          <w:sz w:val="24"/>
          <w:szCs w:val="24"/>
          <w:lang w:val="hu-HU"/>
        </w:rPr>
        <w:t>Fogalmak</w:t>
      </w:r>
    </w:p>
    <w:p w:rsidR="004C4A18" w:rsidRDefault="004C4A18" w:rsidP="00B268EE">
      <w:pPr>
        <w:spacing w:after="0" w:line="360" w:lineRule="auto"/>
        <w:jc w:val="both"/>
        <w:rPr>
          <w:rFonts w:ascii="Garamond" w:hAnsi="Garamond"/>
          <w:noProof/>
          <w:sz w:val="24"/>
          <w:szCs w:val="24"/>
          <w:lang w:val="hu-HU"/>
        </w:rPr>
      </w:pPr>
    </w:p>
    <w:p w:rsidR="004C4A18" w:rsidRPr="004C4A18" w:rsidRDefault="004C4A18" w:rsidP="004C4A18">
      <w:pPr>
        <w:spacing w:after="0" w:line="360" w:lineRule="auto"/>
        <w:jc w:val="both"/>
        <w:rPr>
          <w:rFonts w:ascii="Garamond" w:hAnsi="Garamond"/>
          <w:noProof/>
          <w:sz w:val="24"/>
          <w:szCs w:val="24"/>
          <w:lang w:val="hu-HU"/>
        </w:rPr>
      </w:pPr>
      <w:r w:rsidRPr="004C4A18">
        <w:rPr>
          <w:rFonts w:ascii="Garamond" w:hAnsi="Garamond"/>
          <w:noProof/>
          <w:sz w:val="24"/>
          <w:szCs w:val="24"/>
          <w:lang w:val="hu-HU"/>
        </w:rPr>
        <w:t>1.   „</w:t>
      </w:r>
      <w:r w:rsidRPr="004C591F">
        <w:rPr>
          <w:rFonts w:ascii="Garamond" w:hAnsi="Garamond"/>
          <w:b/>
          <w:noProof/>
          <w:sz w:val="24"/>
          <w:szCs w:val="24"/>
          <w:lang w:val="hu-HU"/>
        </w:rPr>
        <w:t>személyes adat</w:t>
      </w:r>
      <w:r w:rsidRPr="004C4A18">
        <w:rPr>
          <w:rFonts w:ascii="Garamond" w:hAnsi="Garamond"/>
          <w:noProof/>
          <w:sz w:val="24"/>
          <w:szCs w:val="24"/>
          <w:lang w:val="hu-HU"/>
        </w:rP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4C4A18" w:rsidRPr="004C4A18" w:rsidRDefault="004C4A18" w:rsidP="004C4A18">
      <w:pPr>
        <w:spacing w:after="0" w:line="360" w:lineRule="auto"/>
        <w:jc w:val="both"/>
        <w:rPr>
          <w:rFonts w:ascii="Garamond" w:hAnsi="Garamond"/>
          <w:noProof/>
          <w:sz w:val="24"/>
          <w:szCs w:val="24"/>
          <w:lang w:val="hu-HU"/>
        </w:rPr>
      </w:pPr>
    </w:p>
    <w:p w:rsidR="004C4A18" w:rsidRPr="004C4A18" w:rsidRDefault="004C4A18" w:rsidP="004C4A18">
      <w:pPr>
        <w:spacing w:after="0" w:line="360" w:lineRule="auto"/>
        <w:jc w:val="both"/>
        <w:rPr>
          <w:rFonts w:ascii="Garamond" w:hAnsi="Garamond"/>
          <w:noProof/>
          <w:sz w:val="24"/>
          <w:szCs w:val="24"/>
          <w:lang w:val="hu-HU"/>
        </w:rPr>
      </w:pPr>
      <w:r w:rsidRPr="004C4A18">
        <w:rPr>
          <w:rFonts w:ascii="Garamond" w:hAnsi="Garamond"/>
          <w:noProof/>
          <w:sz w:val="24"/>
          <w:szCs w:val="24"/>
          <w:lang w:val="hu-HU"/>
        </w:rPr>
        <w:t>2.   „</w:t>
      </w:r>
      <w:r w:rsidRPr="004C591F">
        <w:rPr>
          <w:rFonts w:ascii="Garamond" w:hAnsi="Garamond"/>
          <w:b/>
          <w:noProof/>
          <w:sz w:val="24"/>
          <w:szCs w:val="24"/>
          <w:lang w:val="hu-HU"/>
        </w:rPr>
        <w:t>adatkezelés</w:t>
      </w:r>
      <w:r w:rsidRPr="004C4A18">
        <w:rPr>
          <w:rFonts w:ascii="Garamond" w:hAnsi="Garamond"/>
          <w:noProof/>
          <w:sz w:val="24"/>
          <w:szCs w:val="24"/>
          <w:lang w:val="hu-HU"/>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4C4A18" w:rsidRPr="004C4A18" w:rsidRDefault="004C4A18" w:rsidP="004C4A18">
      <w:pPr>
        <w:spacing w:after="0" w:line="360" w:lineRule="auto"/>
        <w:jc w:val="both"/>
        <w:rPr>
          <w:rFonts w:ascii="Garamond" w:hAnsi="Garamond"/>
          <w:noProof/>
          <w:sz w:val="24"/>
          <w:szCs w:val="24"/>
          <w:lang w:val="hu-HU"/>
        </w:rPr>
      </w:pPr>
    </w:p>
    <w:p w:rsidR="004C4A18" w:rsidRPr="004C4A18" w:rsidRDefault="004C4A18" w:rsidP="004C4A18">
      <w:pPr>
        <w:spacing w:after="0" w:line="360" w:lineRule="auto"/>
        <w:jc w:val="both"/>
        <w:rPr>
          <w:rFonts w:ascii="Garamond" w:hAnsi="Garamond"/>
          <w:noProof/>
          <w:sz w:val="24"/>
          <w:szCs w:val="24"/>
          <w:lang w:val="hu-HU"/>
        </w:rPr>
      </w:pPr>
      <w:r w:rsidRPr="004C4A18">
        <w:rPr>
          <w:rFonts w:ascii="Garamond" w:hAnsi="Garamond"/>
          <w:noProof/>
          <w:sz w:val="24"/>
          <w:szCs w:val="24"/>
          <w:lang w:val="hu-HU"/>
        </w:rPr>
        <w:t>3.   „</w:t>
      </w:r>
      <w:r w:rsidRPr="004C591F">
        <w:rPr>
          <w:rFonts w:ascii="Garamond" w:hAnsi="Garamond"/>
          <w:b/>
          <w:noProof/>
          <w:sz w:val="24"/>
          <w:szCs w:val="24"/>
          <w:lang w:val="hu-HU"/>
        </w:rPr>
        <w:t>az adatkezelés korlátozása</w:t>
      </w:r>
      <w:r w:rsidRPr="004C4A18">
        <w:rPr>
          <w:rFonts w:ascii="Garamond" w:hAnsi="Garamond"/>
          <w:noProof/>
          <w:sz w:val="24"/>
          <w:szCs w:val="24"/>
          <w:lang w:val="hu-HU"/>
        </w:rPr>
        <w:t>”: a tárolt személyes adatok megjelölése jövőbeli kezelésük korlátozása céljából;</w:t>
      </w:r>
    </w:p>
    <w:p w:rsidR="004C4A18" w:rsidRDefault="004C4A18" w:rsidP="004C4A18">
      <w:pPr>
        <w:spacing w:after="0" w:line="360" w:lineRule="auto"/>
        <w:jc w:val="both"/>
        <w:rPr>
          <w:rFonts w:ascii="Garamond" w:hAnsi="Garamond"/>
          <w:noProof/>
          <w:sz w:val="24"/>
          <w:szCs w:val="24"/>
          <w:lang w:val="hu-HU"/>
        </w:rPr>
      </w:pPr>
    </w:p>
    <w:p w:rsidR="005F48DC" w:rsidRDefault="005F48DC" w:rsidP="004C4A18">
      <w:pPr>
        <w:spacing w:after="0" w:line="360" w:lineRule="auto"/>
        <w:jc w:val="both"/>
        <w:rPr>
          <w:rFonts w:ascii="Garamond" w:hAnsi="Garamond"/>
          <w:noProof/>
          <w:sz w:val="24"/>
          <w:szCs w:val="24"/>
          <w:lang w:val="hu-HU"/>
        </w:rPr>
      </w:pPr>
    </w:p>
    <w:p w:rsidR="005F48DC" w:rsidRDefault="005F48DC" w:rsidP="004C4A18">
      <w:pPr>
        <w:spacing w:after="0" w:line="360" w:lineRule="auto"/>
        <w:jc w:val="both"/>
        <w:rPr>
          <w:rFonts w:ascii="Garamond" w:hAnsi="Garamond"/>
          <w:noProof/>
          <w:sz w:val="24"/>
          <w:szCs w:val="24"/>
          <w:lang w:val="hu-HU"/>
        </w:rPr>
      </w:pPr>
    </w:p>
    <w:p w:rsidR="005F48DC" w:rsidRDefault="005F48DC" w:rsidP="004C4A18">
      <w:pPr>
        <w:spacing w:after="0" w:line="360" w:lineRule="auto"/>
        <w:jc w:val="both"/>
        <w:rPr>
          <w:rFonts w:ascii="Garamond" w:hAnsi="Garamond"/>
          <w:noProof/>
          <w:sz w:val="24"/>
          <w:szCs w:val="24"/>
          <w:lang w:val="hu-HU"/>
        </w:rPr>
      </w:pPr>
    </w:p>
    <w:p w:rsidR="005F48DC" w:rsidRPr="004C4A18" w:rsidRDefault="005F48DC" w:rsidP="004C4A18">
      <w:pPr>
        <w:spacing w:after="0" w:line="360" w:lineRule="auto"/>
        <w:jc w:val="both"/>
        <w:rPr>
          <w:rFonts w:ascii="Garamond" w:hAnsi="Garamond"/>
          <w:noProof/>
          <w:sz w:val="24"/>
          <w:szCs w:val="24"/>
          <w:lang w:val="hu-HU"/>
        </w:rPr>
      </w:pPr>
    </w:p>
    <w:p w:rsidR="004C4A18" w:rsidRPr="004C4A18" w:rsidRDefault="004C4A18" w:rsidP="004C4A18">
      <w:pPr>
        <w:spacing w:after="0" w:line="360" w:lineRule="auto"/>
        <w:jc w:val="both"/>
        <w:rPr>
          <w:rFonts w:ascii="Garamond" w:hAnsi="Garamond"/>
          <w:noProof/>
          <w:sz w:val="24"/>
          <w:szCs w:val="24"/>
          <w:lang w:val="hu-HU"/>
        </w:rPr>
      </w:pPr>
      <w:r w:rsidRPr="004C4A18">
        <w:rPr>
          <w:rFonts w:ascii="Garamond" w:hAnsi="Garamond"/>
          <w:noProof/>
          <w:sz w:val="24"/>
          <w:szCs w:val="24"/>
          <w:lang w:val="hu-HU"/>
        </w:rPr>
        <w:lastRenderedPageBreak/>
        <w:t>4.   „</w:t>
      </w:r>
      <w:r w:rsidRPr="004C591F">
        <w:rPr>
          <w:rFonts w:ascii="Garamond" w:hAnsi="Garamond"/>
          <w:b/>
          <w:noProof/>
          <w:sz w:val="24"/>
          <w:szCs w:val="24"/>
          <w:lang w:val="hu-HU"/>
        </w:rPr>
        <w:t>profilalkotás</w:t>
      </w:r>
      <w:r w:rsidRPr="004C4A18">
        <w:rPr>
          <w:rFonts w:ascii="Garamond" w:hAnsi="Garamond"/>
          <w:noProof/>
          <w:sz w:val="24"/>
          <w:szCs w:val="24"/>
          <w:lang w:val="hu-HU"/>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rsidR="004C4A18" w:rsidRPr="004C4A18" w:rsidRDefault="004C4A18" w:rsidP="004C4A18">
      <w:pPr>
        <w:spacing w:after="0" w:line="360" w:lineRule="auto"/>
        <w:jc w:val="both"/>
        <w:rPr>
          <w:rFonts w:ascii="Garamond" w:hAnsi="Garamond"/>
          <w:noProof/>
          <w:sz w:val="24"/>
          <w:szCs w:val="24"/>
          <w:lang w:val="hu-HU"/>
        </w:rPr>
      </w:pPr>
    </w:p>
    <w:p w:rsidR="004C4A18" w:rsidRPr="004C4A18" w:rsidRDefault="004C4A18" w:rsidP="004C4A18">
      <w:pPr>
        <w:spacing w:after="0" w:line="360" w:lineRule="auto"/>
        <w:jc w:val="both"/>
        <w:rPr>
          <w:rFonts w:ascii="Garamond" w:hAnsi="Garamond"/>
          <w:noProof/>
          <w:sz w:val="24"/>
          <w:szCs w:val="24"/>
          <w:lang w:val="hu-HU"/>
        </w:rPr>
      </w:pPr>
      <w:r w:rsidRPr="004C4A18">
        <w:rPr>
          <w:rFonts w:ascii="Garamond" w:hAnsi="Garamond"/>
          <w:noProof/>
          <w:sz w:val="24"/>
          <w:szCs w:val="24"/>
          <w:lang w:val="hu-HU"/>
        </w:rPr>
        <w:t>5.   „</w:t>
      </w:r>
      <w:r w:rsidRPr="004C591F">
        <w:rPr>
          <w:rFonts w:ascii="Garamond" w:hAnsi="Garamond"/>
          <w:b/>
          <w:noProof/>
          <w:sz w:val="24"/>
          <w:szCs w:val="24"/>
          <w:lang w:val="hu-HU"/>
        </w:rPr>
        <w:t>álnevesítés</w:t>
      </w:r>
      <w:r w:rsidRPr="004C4A18">
        <w:rPr>
          <w:rFonts w:ascii="Garamond" w:hAnsi="Garamond"/>
          <w:noProof/>
          <w:sz w:val="24"/>
          <w:szCs w:val="24"/>
          <w:lang w:val="hu-HU"/>
        </w:rPr>
        <w:t>”: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rsidR="004C4A18" w:rsidRPr="004C4A18" w:rsidRDefault="004C4A18" w:rsidP="004C4A18">
      <w:pPr>
        <w:spacing w:after="0" w:line="360" w:lineRule="auto"/>
        <w:jc w:val="both"/>
        <w:rPr>
          <w:rFonts w:ascii="Garamond" w:hAnsi="Garamond"/>
          <w:noProof/>
          <w:sz w:val="24"/>
          <w:szCs w:val="24"/>
          <w:lang w:val="hu-HU"/>
        </w:rPr>
      </w:pPr>
    </w:p>
    <w:p w:rsidR="004C4A18" w:rsidRPr="004C4A18" w:rsidRDefault="004C4A18" w:rsidP="004C4A18">
      <w:pPr>
        <w:spacing w:after="0" w:line="360" w:lineRule="auto"/>
        <w:jc w:val="both"/>
        <w:rPr>
          <w:rFonts w:ascii="Garamond" w:hAnsi="Garamond"/>
          <w:noProof/>
          <w:sz w:val="24"/>
          <w:szCs w:val="24"/>
          <w:lang w:val="hu-HU"/>
        </w:rPr>
      </w:pPr>
      <w:r w:rsidRPr="004C4A18">
        <w:rPr>
          <w:rFonts w:ascii="Garamond" w:hAnsi="Garamond"/>
          <w:noProof/>
          <w:sz w:val="24"/>
          <w:szCs w:val="24"/>
          <w:lang w:val="hu-HU"/>
        </w:rPr>
        <w:t>6.   „</w:t>
      </w:r>
      <w:r w:rsidRPr="004C591F">
        <w:rPr>
          <w:rFonts w:ascii="Garamond" w:hAnsi="Garamond"/>
          <w:b/>
          <w:noProof/>
          <w:sz w:val="24"/>
          <w:szCs w:val="24"/>
          <w:lang w:val="hu-HU"/>
        </w:rPr>
        <w:t>nyilvántartási rendszer</w:t>
      </w:r>
      <w:r w:rsidRPr="004C4A18">
        <w:rPr>
          <w:rFonts w:ascii="Garamond" w:hAnsi="Garamond"/>
          <w:noProof/>
          <w:sz w:val="24"/>
          <w:szCs w:val="24"/>
          <w:lang w:val="hu-HU"/>
        </w:rPr>
        <w:t>”: a személyes adatok bármely módon – centralizált, decentralizált vagy funkcionális vagy földrajzi szempontok szerint – tagolt állománya, amely meghatározott ismérvek alapján hozzáférhető;</w:t>
      </w:r>
    </w:p>
    <w:p w:rsidR="004C4A18" w:rsidRPr="004C4A18" w:rsidRDefault="004C4A18" w:rsidP="004C4A18">
      <w:pPr>
        <w:spacing w:after="0" w:line="360" w:lineRule="auto"/>
        <w:jc w:val="both"/>
        <w:rPr>
          <w:rFonts w:ascii="Garamond" w:hAnsi="Garamond"/>
          <w:noProof/>
          <w:sz w:val="24"/>
          <w:szCs w:val="24"/>
          <w:lang w:val="hu-HU"/>
        </w:rPr>
      </w:pPr>
    </w:p>
    <w:p w:rsidR="004C4A18" w:rsidRPr="004C4A18" w:rsidRDefault="004C4A18" w:rsidP="004C4A18">
      <w:pPr>
        <w:spacing w:after="0" w:line="360" w:lineRule="auto"/>
        <w:jc w:val="both"/>
        <w:rPr>
          <w:rFonts w:ascii="Garamond" w:hAnsi="Garamond"/>
          <w:noProof/>
          <w:sz w:val="24"/>
          <w:szCs w:val="24"/>
          <w:lang w:val="hu-HU"/>
        </w:rPr>
      </w:pPr>
      <w:r w:rsidRPr="004C4A18">
        <w:rPr>
          <w:rFonts w:ascii="Garamond" w:hAnsi="Garamond"/>
          <w:noProof/>
          <w:sz w:val="24"/>
          <w:szCs w:val="24"/>
          <w:lang w:val="hu-HU"/>
        </w:rPr>
        <w:t>7.   „</w:t>
      </w:r>
      <w:r w:rsidRPr="004C591F">
        <w:rPr>
          <w:rFonts w:ascii="Garamond" w:hAnsi="Garamond"/>
          <w:b/>
          <w:noProof/>
          <w:sz w:val="24"/>
          <w:szCs w:val="24"/>
          <w:lang w:val="hu-HU"/>
        </w:rPr>
        <w:t>adatkezelő</w:t>
      </w:r>
      <w:r w:rsidRPr="004C4A18">
        <w:rPr>
          <w:rFonts w:ascii="Garamond" w:hAnsi="Garamond"/>
          <w:noProof/>
          <w:sz w:val="24"/>
          <w:szCs w:val="24"/>
          <w:lang w:val="hu-HU"/>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4C4A18" w:rsidRPr="004C4A18" w:rsidRDefault="004C4A18" w:rsidP="004C4A18">
      <w:pPr>
        <w:spacing w:after="0" w:line="360" w:lineRule="auto"/>
        <w:jc w:val="both"/>
        <w:rPr>
          <w:rFonts w:ascii="Garamond" w:hAnsi="Garamond"/>
          <w:noProof/>
          <w:sz w:val="24"/>
          <w:szCs w:val="24"/>
          <w:lang w:val="hu-HU"/>
        </w:rPr>
      </w:pPr>
    </w:p>
    <w:p w:rsidR="004C4A18" w:rsidRPr="004C4A18" w:rsidRDefault="004C4A18" w:rsidP="004C4A18">
      <w:pPr>
        <w:spacing w:after="0" w:line="360" w:lineRule="auto"/>
        <w:jc w:val="both"/>
        <w:rPr>
          <w:rFonts w:ascii="Garamond" w:hAnsi="Garamond"/>
          <w:noProof/>
          <w:sz w:val="24"/>
          <w:szCs w:val="24"/>
          <w:lang w:val="hu-HU"/>
        </w:rPr>
      </w:pPr>
      <w:r w:rsidRPr="004C4A18">
        <w:rPr>
          <w:rFonts w:ascii="Garamond" w:hAnsi="Garamond"/>
          <w:noProof/>
          <w:sz w:val="24"/>
          <w:szCs w:val="24"/>
          <w:lang w:val="hu-HU"/>
        </w:rPr>
        <w:t>8.   „</w:t>
      </w:r>
      <w:r w:rsidRPr="004C591F">
        <w:rPr>
          <w:rFonts w:ascii="Garamond" w:hAnsi="Garamond"/>
          <w:b/>
          <w:noProof/>
          <w:sz w:val="24"/>
          <w:szCs w:val="24"/>
          <w:lang w:val="hu-HU"/>
        </w:rPr>
        <w:t>adatfeldolgozó</w:t>
      </w:r>
      <w:r w:rsidRPr="004C4A18">
        <w:rPr>
          <w:rFonts w:ascii="Garamond" w:hAnsi="Garamond"/>
          <w:noProof/>
          <w:sz w:val="24"/>
          <w:szCs w:val="24"/>
          <w:lang w:val="hu-HU"/>
        </w:rPr>
        <w:t>”: az a természetes vagy jogi személy, közhatalmi szerv, ügynökség vagy bármely egyéb szerv, amely az adatkezelő nevében személyes adatokat kezel;</w:t>
      </w:r>
    </w:p>
    <w:p w:rsidR="004C4A18" w:rsidRPr="004C4A18" w:rsidRDefault="004C4A18" w:rsidP="004C4A18">
      <w:pPr>
        <w:spacing w:after="0" w:line="360" w:lineRule="auto"/>
        <w:jc w:val="both"/>
        <w:rPr>
          <w:rFonts w:ascii="Garamond" w:hAnsi="Garamond"/>
          <w:noProof/>
          <w:sz w:val="24"/>
          <w:szCs w:val="24"/>
          <w:lang w:val="hu-HU"/>
        </w:rPr>
      </w:pPr>
    </w:p>
    <w:p w:rsidR="004C4A18" w:rsidRPr="004C4A18" w:rsidRDefault="004C4A18" w:rsidP="004C4A18">
      <w:pPr>
        <w:spacing w:after="0" w:line="360" w:lineRule="auto"/>
        <w:jc w:val="both"/>
        <w:rPr>
          <w:rFonts w:ascii="Garamond" w:hAnsi="Garamond"/>
          <w:noProof/>
          <w:sz w:val="24"/>
          <w:szCs w:val="24"/>
          <w:lang w:val="hu-HU"/>
        </w:rPr>
      </w:pPr>
      <w:r w:rsidRPr="004C4A18">
        <w:rPr>
          <w:rFonts w:ascii="Garamond" w:hAnsi="Garamond"/>
          <w:noProof/>
          <w:sz w:val="24"/>
          <w:szCs w:val="24"/>
          <w:lang w:val="hu-HU"/>
        </w:rPr>
        <w:t>9.   „</w:t>
      </w:r>
      <w:r w:rsidRPr="004C591F">
        <w:rPr>
          <w:rFonts w:ascii="Garamond" w:hAnsi="Garamond"/>
          <w:b/>
          <w:noProof/>
          <w:sz w:val="24"/>
          <w:szCs w:val="24"/>
          <w:lang w:val="hu-HU"/>
        </w:rPr>
        <w:t>címzett</w:t>
      </w:r>
      <w:r w:rsidRPr="004C4A18">
        <w:rPr>
          <w:rFonts w:ascii="Garamond" w:hAnsi="Garamond"/>
          <w:noProof/>
          <w:sz w:val="24"/>
          <w:szCs w:val="24"/>
          <w:lang w:val="hu-HU"/>
        </w:rPr>
        <w: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4C4A18" w:rsidRPr="004C4A18" w:rsidRDefault="004C4A18" w:rsidP="004C4A18">
      <w:pPr>
        <w:spacing w:after="0" w:line="360" w:lineRule="auto"/>
        <w:jc w:val="both"/>
        <w:rPr>
          <w:rFonts w:ascii="Garamond" w:hAnsi="Garamond"/>
          <w:noProof/>
          <w:sz w:val="24"/>
          <w:szCs w:val="24"/>
          <w:lang w:val="hu-HU"/>
        </w:rPr>
      </w:pPr>
    </w:p>
    <w:p w:rsidR="00E10911" w:rsidRDefault="004C4A18" w:rsidP="004C4A18">
      <w:pPr>
        <w:spacing w:after="0" w:line="360" w:lineRule="auto"/>
        <w:jc w:val="both"/>
        <w:rPr>
          <w:rFonts w:ascii="Garamond" w:hAnsi="Garamond"/>
          <w:noProof/>
          <w:sz w:val="24"/>
          <w:szCs w:val="24"/>
          <w:lang w:val="hu-HU"/>
        </w:rPr>
      </w:pPr>
      <w:r w:rsidRPr="004C4A18">
        <w:rPr>
          <w:rFonts w:ascii="Garamond" w:hAnsi="Garamond"/>
          <w:noProof/>
          <w:sz w:val="24"/>
          <w:szCs w:val="24"/>
          <w:lang w:val="hu-HU"/>
        </w:rPr>
        <w:lastRenderedPageBreak/>
        <w:t>10.   „</w:t>
      </w:r>
      <w:r w:rsidRPr="004C591F">
        <w:rPr>
          <w:rFonts w:ascii="Garamond" w:hAnsi="Garamond"/>
          <w:b/>
          <w:noProof/>
          <w:sz w:val="24"/>
          <w:szCs w:val="24"/>
          <w:lang w:val="hu-HU"/>
        </w:rPr>
        <w:t>harmadik fél</w:t>
      </w:r>
      <w:r w:rsidRPr="004C4A18">
        <w:rPr>
          <w:rFonts w:ascii="Garamond" w:hAnsi="Garamond"/>
          <w:noProof/>
          <w:sz w:val="24"/>
          <w:szCs w:val="24"/>
          <w:lang w:val="hu-HU"/>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E10911" w:rsidRPr="004C4A18" w:rsidRDefault="00E10911" w:rsidP="004C4A18">
      <w:pPr>
        <w:spacing w:after="0" w:line="360" w:lineRule="auto"/>
        <w:jc w:val="both"/>
        <w:rPr>
          <w:rFonts w:ascii="Garamond" w:hAnsi="Garamond"/>
          <w:noProof/>
          <w:sz w:val="24"/>
          <w:szCs w:val="24"/>
          <w:lang w:val="hu-HU"/>
        </w:rPr>
      </w:pPr>
    </w:p>
    <w:p w:rsidR="004C4A18" w:rsidRPr="004C4A18" w:rsidRDefault="004C4A18" w:rsidP="004C4A18">
      <w:pPr>
        <w:spacing w:after="0" w:line="360" w:lineRule="auto"/>
        <w:jc w:val="both"/>
        <w:rPr>
          <w:rFonts w:ascii="Garamond" w:hAnsi="Garamond"/>
          <w:noProof/>
          <w:sz w:val="24"/>
          <w:szCs w:val="24"/>
          <w:lang w:val="hu-HU"/>
        </w:rPr>
      </w:pPr>
      <w:r w:rsidRPr="004C4A18">
        <w:rPr>
          <w:rFonts w:ascii="Garamond" w:hAnsi="Garamond"/>
          <w:noProof/>
          <w:sz w:val="24"/>
          <w:szCs w:val="24"/>
          <w:lang w:val="hu-HU"/>
        </w:rPr>
        <w:t>11.   „</w:t>
      </w:r>
      <w:r w:rsidRPr="004C591F">
        <w:rPr>
          <w:rFonts w:ascii="Garamond" w:hAnsi="Garamond"/>
          <w:b/>
          <w:noProof/>
          <w:sz w:val="24"/>
          <w:szCs w:val="24"/>
          <w:lang w:val="hu-HU"/>
        </w:rPr>
        <w:t>az érintett hozzájárulása</w:t>
      </w:r>
      <w:r w:rsidRPr="004C4A18">
        <w:rPr>
          <w:rFonts w:ascii="Garamond" w:hAnsi="Garamond"/>
          <w:noProof/>
          <w:sz w:val="24"/>
          <w:szCs w:val="24"/>
          <w:lang w:val="hu-HU"/>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4C4A18" w:rsidRPr="004C4A18" w:rsidRDefault="004C4A18" w:rsidP="004C4A18">
      <w:pPr>
        <w:spacing w:after="0" w:line="360" w:lineRule="auto"/>
        <w:jc w:val="both"/>
        <w:rPr>
          <w:rFonts w:ascii="Garamond" w:hAnsi="Garamond"/>
          <w:noProof/>
          <w:sz w:val="24"/>
          <w:szCs w:val="24"/>
          <w:lang w:val="hu-HU"/>
        </w:rPr>
      </w:pPr>
    </w:p>
    <w:p w:rsidR="004C4A18" w:rsidRPr="004C4A18" w:rsidRDefault="004C4A18" w:rsidP="004C4A18">
      <w:pPr>
        <w:spacing w:after="0" w:line="360" w:lineRule="auto"/>
        <w:jc w:val="both"/>
        <w:rPr>
          <w:rFonts w:ascii="Garamond" w:hAnsi="Garamond"/>
          <w:noProof/>
          <w:sz w:val="24"/>
          <w:szCs w:val="24"/>
          <w:lang w:val="hu-HU"/>
        </w:rPr>
      </w:pPr>
      <w:r w:rsidRPr="004C4A18">
        <w:rPr>
          <w:rFonts w:ascii="Garamond" w:hAnsi="Garamond"/>
          <w:noProof/>
          <w:sz w:val="24"/>
          <w:szCs w:val="24"/>
          <w:lang w:val="hu-HU"/>
        </w:rPr>
        <w:t>12.   „</w:t>
      </w:r>
      <w:r w:rsidRPr="004C591F">
        <w:rPr>
          <w:rFonts w:ascii="Garamond" w:hAnsi="Garamond"/>
          <w:b/>
          <w:noProof/>
          <w:sz w:val="24"/>
          <w:szCs w:val="24"/>
          <w:lang w:val="hu-HU"/>
        </w:rPr>
        <w:t>adatvédelmi incidens</w:t>
      </w:r>
      <w:r w:rsidRPr="004C4A18">
        <w:rPr>
          <w:rFonts w:ascii="Garamond" w:hAnsi="Garamond"/>
          <w:noProof/>
          <w:sz w:val="24"/>
          <w:szCs w:val="24"/>
          <w:lang w:val="hu-HU"/>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4C4A18" w:rsidRPr="004C4A18" w:rsidRDefault="004C4A18" w:rsidP="004C4A18">
      <w:pPr>
        <w:spacing w:after="0" w:line="360" w:lineRule="auto"/>
        <w:jc w:val="both"/>
        <w:rPr>
          <w:rFonts w:ascii="Garamond" w:hAnsi="Garamond"/>
          <w:noProof/>
          <w:sz w:val="24"/>
          <w:szCs w:val="24"/>
          <w:lang w:val="hu-HU"/>
        </w:rPr>
      </w:pPr>
    </w:p>
    <w:p w:rsidR="004C4A18" w:rsidRPr="004C4A18" w:rsidRDefault="004C4A18" w:rsidP="004C4A18">
      <w:pPr>
        <w:spacing w:after="0" w:line="360" w:lineRule="auto"/>
        <w:jc w:val="both"/>
        <w:rPr>
          <w:rFonts w:ascii="Garamond" w:hAnsi="Garamond"/>
          <w:noProof/>
          <w:sz w:val="24"/>
          <w:szCs w:val="24"/>
          <w:lang w:val="hu-HU"/>
        </w:rPr>
      </w:pPr>
      <w:r w:rsidRPr="004C4A18">
        <w:rPr>
          <w:rFonts w:ascii="Garamond" w:hAnsi="Garamond"/>
          <w:noProof/>
          <w:sz w:val="24"/>
          <w:szCs w:val="24"/>
          <w:lang w:val="hu-HU"/>
        </w:rPr>
        <w:t>13.   „</w:t>
      </w:r>
      <w:r w:rsidRPr="004C591F">
        <w:rPr>
          <w:rFonts w:ascii="Garamond" w:hAnsi="Garamond"/>
          <w:b/>
          <w:noProof/>
          <w:sz w:val="24"/>
          <w:szCs w:val="24"/>
          <w:lang w:val="hu-HU"/>
        </w:rPr>
        <w:t>genetikai adat</w:t>
      </w:r>
      <w:r w:rsidRPr="004C4A18">
        <w:rPr>
          <w:rFonts w:ascii="Garamond" w:hAnsi="Garamond"/>
          <w:noProof/>
          <w:sz w:val="24"/>
          <w:szCs w:val="24"/>
          <w:lang w:val="hu-HU"/>
        </w:rPr>
        <w:t>”: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w:t>
      </w:r>
    </w:p>
    <w:p w:rsidR="004C4A18" w:rsidRPr="004C4A18" w:rsidRDefault="004C4A18" w:rsidP="004C4A18">
      <w:pPr>
        <w:spacing w:after="0" w:line="360" w:lineRule="auto"/>
        <w:jc w:val="both"/>
        <w:rPr>
          <w:rFonts w:ascii="Garamond" w:hAnsi="Garamond"/>
          <w:noProof/>
          <w:sz w:val="24"/>
          <w:szCs w:val="24"/>
          <w:lang w:val="hu-HU"/>
        </w:rPr>
      </w:pPr>
    </w:p>
    <w:p w:rsidR="004C4A18" w:rsidRPr="004C4A18" w:rsidRDefault="004C4A18" w:rsidP="004C4A18">
      <w:pPr>
        <w:spacing w:after="0" w:line="360" w:lineRule="auto"/>
        <w:jc w:val="both"/>
        <w:rPr>
          <w:rFonts w:ascii="Garamond" w:hAnsi="Garamond"/>
          <w:noProof/>
          <w:sz w:val="24"/>
          <w:szCs w:val="24"/>
          <w:lang w:val="hu-HU"/>
        </w:rPr>
      </w:pPr>
      <w:r w:rsidRPr="004C4A18">
        <w:rPr>
          <w:rFonts w:ascii="Garamond" w:hAnsi="Garamond"/>
          <w:noProof/>
          <w:sz w:val="24"/>
          <w:szCs w:val="24"/>
          <w:lang w:val="hu-HU"/>
        </w:rPr>
        <w:t>14.   „</w:t>
      </w:r>
      <w:r w:rsidRPr="004C591F">
        <w:rPr>
          <w:rFonts w:ascii="Garamond" w:hAnsi="Garamond"/>
          <w:b/>
          <w:noProof/>
          <w:sz w:val="24"/>
          <w:szCs w:val="24"/>
          <w:lang w:val="hu-HU"/>
        </w:rPr>
        <w:t>biometrikus adat</w:t>
      </w:r>
      <w:r w:rsidRPr="004C4A18">
        <w:rPr>
          <w:rFonts w:ascii="Garamond" w:hAnsi="Garamond"/>
          <w:noProof/>
          <w:sz w:val="24"/>
          <w:szCs w:val="24"/>
          <w:lang w:val="hu-HU"/>
        </w:rPr>
        <w:t>”: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rsidR="004C4A18" w:rsidRPr="004C4A18" w:rsidRDefault="004C4A18" w:rsidP="004C4A18">
      <w:pPr>
        <w:spacing w:after="0" w:line="360" w:lineRule="auto"/>
        <w:jc w:val="both"/>
        <w:rPr>
          <w:rFonts w:ascii="Garamond" w:hAnsi="Garamond"/>
          <w:noProof/>
          <w:sz w:val="24"/>
          <w:szCs w:val="24"/>
          <w:lang w:val="hu-HU"/>
        </w:rPr>
      </w:pPr>
    </w:p>
    <w:p w:rsidR="004C4A18" w:rsidRPr="004C4A18" w:rsidRDefault="004C4A18" w:rsidP="004C4A18">
      <w:pPr>
        <w:spacing w:after="0" w:line="360" w:lineRule="auto"/>
        <w:jc w:val="both"/>
        <w:rPr>
          <w:rFonts w:ascii="Garamond" w:hAnsi="Garamond"/>
          <w:noProof/>
          <w:sz w:val="24"/>
          <w:szCs w:val="24"/>
          <w:lang w:val="hu-HU"/>
        </w:rPr>
      </w:pPr>
      <w:r w:rsidRPr="004C4A18">
        <w:rPr>
          <w:rFonts w:ascii="Garamond" w:hAnsi="Garamond"/>
          <w:noProof/>
          <w:sz w:val="24"/>
          <w:szCs w:val="24"/>
          <w:lang w:val="hu-HU"/>
        </w:rPr>
        <w:t>15.   „</w:t>
      </w:r>
      <w:r w:rsidRPr="004C591F">
        <w:rPr>
          <w:rFonts w:ascii="Garamond" w:hAnsi="Garamond"/>
          <w:b/>
          <w:noProof/>
          <w:sz w:val="24"/>
          <w:szCs w:val="24"/>
          <w:lang w:val="hu-HU"/>
        </w:rPr>
        <w:t>egészségügyi adat</w:t>
      </w:r>
      <w:r w:rsidRPr="004C4A18">
        <w:rPr>
          <w:rFonts w:ascii="Garamond" w:hAnsi="Garamond"/>
          <w:noProof/>
          <w:sz w:val="24"/>
          <w:szCs w:val="24"/>
          <w:lang w:val="hu-HU"/>
        </w:rPr>
        <w: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rsidR="005803AB" w:rsidRDefault="005803AB" w:rsidP="004C4A18">
      <w:pPr>
        <w:spacing w:after="0" w:line="360" w:lineRule="auto"/>
        <w:jc w:val="both"/>
        <w:rPr>
          <w:rFonts w:ascii="Garamond" w:hAnsi="Garamond"/>
          <w:noProof/>
          <w:sz w:val="24"/>
          <w:szCs w:val="24"/>
          <w:lang w:val="hu-HU"/>
        </w:rPr>
      </w:pPr>
    </w:p>
    <w:p w:rsidR="005F48DC" w:rsidRDefault="005F48DC" w:rsidP="004C4A18">
      <w:pPr>
        <w:spacing w:after="0" w:line="360" w:lineRule="auto"/>
        <w:jc w:val="both"/>
        <w:rPr>
          <w:rFonts w:ascii="Garamond" w:hAnsi="Garamond"/>
          <w:noProof/>
          <w:sz w:val="24"/>
          <w:szCs w:val="24"/>
          <w:lang w:val="hu-HU"/>
        </w:rPr>
      </w:pPr>
    </w:p>
    <w:p w:rsidR="005F48DC" w:rsidRDefault="005F48DC" w:rsidP="004C4A18">
      <w:pPr>
        <w:spacing w:after="0" w:line="360" w:lineRule="auto"/>
        <w:jc w:val="both"/>
        <w:rPr>
          <w:rFonts w:ascii="Garamond" w:hAnsi="Garamond"/>
          <w:noProof/>
          <w:sz w:val="24"/>
          <w:szCs w:val="24"/>
          <w:lang w:val="hu-HU"/>
        </w:rPr>
      </w:pPr>
    </w:p>
    <w:p w:rsidR="005F48DC" w:rsidRPr="004C4A18" w:rsidRDefault="005F48DC" w:rsidP="004C4A18">
      <w:pPr>
        <w:spacing w:after="0" w:line="360" w:lineRule="auto"/>
        <w:jc w:val="both"/>
        <w:rPr>
          <w:rFonts w:ascii="Garamond" w:hAnsi="Garamond"/>
          <w:noProof/>
          <w:sz w:val="24"/>
          <w:szCs w:val="24"/>
          <w:lang w:val="hu-HU"/>
        </w:rPr>
      </w:pPr>
    </w:p>
    <w:p w:rsidR="00120727" w:rsidRPr="00576981" w:rsidRDefault="005803AB" w:rsidP="00E10911">
      <w:pPr>
        <w:spacing w:after="0" w:line="360" w:lineRule="auto"/>
        <w:jc w:val="center"/>
        <w:rPr>
          <w:rFonts w:ascii="Garamond" w:hAnsi="Garamond"/>
          <w:b/>
          <w:smallCaps/>
          <w:noProof/>
          <w:sz w:val="24"/>
          <w:szCs w:val="24"/>
          <w:lang w:val="hu-HU"/>
        </w:rPr>
      </w:pPr>
      <w:r w:rsidRPr="005803AB">
        <w:rPr>
          <w:rFonts w:ascii="Garamond" w:hAnsi="Garamond"/>
          <w:b/>
          <w:smallCaps/>
          <w:noProof/>
          <w:sz w:val="24"/>
          <w:szCs w:val="24"/>
          <w:lang w:val="hu-HU"/>
        </w:rPr>
        <w:lastRenderedPageBreak/>
        <w:t>Adatkezelési alapelvek</w:t>
      </w:r>
    </w:p>
    <w:p w:rsidR="00A53150" w:rsidRDefault="00A53150" w:rsidP="00B268EE">
      <w:pPr>
        <w:spacing w:after="0" w:line="360" w:lineRule="auto"/>
        <w:jc w:val="both"/>
        <w:rPr>
          <w:rFonts w:ascii="Garamond" w:hAnsi="Garamond"/>
          <w:noProof/>
          <w:sz w:val="24"/>
          <w:szCs w:val="24"/>
          <w:lang w:val="hu-HU"/>
        </w:rPr>
      </w:pPr>
    </w:p>
    <w:p w:rsidR="00E10911" w:rsidRDefault="005803AB" w:rsidP="00B268EE">
      <w:pPr>
        <w:spacing w:after="0" w:line="360" w:lineRule="auto"/>
        <w:jc w:val="both"/>
        <w:rPr>
          <w:rFonts w:ascii="Garamond" w:hAnsi="Garamond"/>
          <w:noProof/>
          <w:sz w:val="24"/>
          <w:szCs w:val="24"/>
          <w:lang w:val="hu-HU"/>
        </w:rPr>
      </w:pPr>
      <w:r>
        <w:rPr>
          <w:rFonts w:ascii="Garamond" w:hAnsi="Garamond"/>
          <w:noProof/>
          <w:sz w:val="24"/>
          <w:szCs w:val="24"/>
          <w:lang w:val="hu-HU"/>
        </w:rPr>
        <w:t>A</w:t>
      </w:r>
      <w:r w:rsidR="00DA6DBE">
        <w:rPr>
          <w:rFonts w:ascii="Garamond" w:hAnsi="Garamond"/>
          <w:noProof/>
          <w:sz w:val="24"/>
          <w:szCs w:val="24"/>
          <w:lang w:val="hu-HU"/>
        </w:rPr>
        <w:t>z</w:t>
      </w:r>
      <w:r>
        <w:rPr>
          <w:rFonts w:ascii="Garamond" w:hAnsi="Garamond"/>
          <w:noProof/>
          <w:sz w:val="24"/>
          <w:szCs w:val="24"/>
          <w:lang w:val="hu-HU"/>
        </w:rPr>
        <w:t xml:space="preserve"> </w:t>
      </w:r>
      <w:r w:rsidR="00DA6DBE" w:rsidRPr="00DA6DBE">
        <w:rPr>
          <w:rFonts w:ascii="Garamond" w:hAnsi="Garamond"/>
        </w:rPr>
        <w:t>Országos Erdészeti Egyesület</w:t>
      </w:r>
      <w:r>
        <w:rPr>
          <w:rFonts w:ascii="Garamond" w:hAnsi="Garamond"/>
          <w:noProof/>
          <w:sz w:val="24"/>
          <w:szCs w:val="24"/>
          <w:lang w:val="hu-HU"/>
        </w:rPr>
        <w:t>. adatkezelési gyakorlata során valamennyi személyes adatot érint</w:t>
      </w:r>
      <w:r w:rsidRPr="004C4A18">
        <w:rPr>
          <w:rFonts w:ascii="Garamond" w:hAnsi="Garamond"/>
          <w:noProof/>
          <w:sz w:val="24"/>
          <w:szCs w:val="24"/>
          <w:lang w:val="hu-HU"/>
        </w:rPr>
        <w:t>ő</w:t>
      </w:r>
      <w:r>
        <w:rPr>
          <w:rFonts w:ascii="Garamond" w:hAnsi="Garamond"/>
          <w:noProof/>
          <w:sz w:val="24"/>
          <w:szCs w:val="24"/>
          <w:lang w:val="hu-HU"/>
        </w:rPr>
        <w:t xml:space="preserve"> adatkezelés csak az alábbi alapelvek betartásával és érvényre juttatásával valósulhat meg</w:t>
      </w:r>
    </w:p>
    <w:p w:rsidR="00E10911" w:rsidRDefault="00E10911" w:rsidP="00B268EE">
      <w:pPr>
        <w:spacing w:after="0" w:line="360" w:lineRule="auto"/>
        <w:jc w:val="both"/>
        <w:rPr>
          <w:rFonts w:ascii="Garamond" w:hAnsi="Garamond"/>
          <w:noProof/>
          <w:sz w:val="24"/>
          <w:szCs w:val="24"/>
          <w:lang w:val="hu-HU"/>
        </w:rPr>
      </w:pPr>
    </w:p>
    <w:p w:rsidR="005803AB" w:rsidRPr="005803AB" w:rsidRDefault="005803AB" w:rsidP="005803AB">
      <w:pPr>
        <w:pStyle w:val="Listaszerbekezds"/>
        <w:numPr>
          <w:ilvl w:val="0"/>
          <w:numId w:val="10"/>
        </w:numPr>
        <w:spacing w:after="0" w:line="360" w:lineRule="auto"/>
        <w:jc w:val="both"/>
        <w:rPr>
          <w:rFonts w:ascii="Garamond" w:hAnsi="Garamond"/>
          <w:noProof/>
          <w:sz w:val="24"/>
          <w:szCs w:val="24"/>
          <w:lang w:val="hu-HU"/>
        </w:rPr>
      </w:pPr>
      <w:r w:rsidRPr="004C591F">
        <w:rPr>
          <w:rFonts w:ascii="Garamond" w:hAnsi="Garamond"/>
          <w:b/>
          <w:noProof/>
          <w:sz w:val="24"/>
          <w:szCs w:val="24"/>
          <w:lang w:val="hu-HU"/>
        </w:rPr>
        <w:t>jogszerűség, tisztességes eljárás és átláthatóság elve</w:t>
      </w:r>
      <w:r>
        <w:rPr>
          <w:rFonts w:ascii="Garamond" w:hAnsi="Garamond"/>
          <w:noProof/>
          <w:sz w:val="24"/>
          <w:szCs w:val="24"/>
          <w:lang w:val="hu-HU"/>
        </w:rPr>
        <w:t>: a személyes adatok kezelését</w:t>
      </w:r>
      <w:r w:rsidRPr="005803AB">
        <w:rPr>
          <w:rFonts w:ascii="Garamond" w:hAnsi="Garamond"/>
          <w:noProof/>
          <w:sz w:val="24"/>
          <w:szCs w:val="24"/>
          <w:lang w:val="hu-HU"/>
        </w:rPr>
        <w:t xml:space="preserve"> jogszerűen és tisztességesen, valamint az érintett számára átlátható módon kell végezni.</w:t>
      </w:r>
    </w:p>
    <w:p w:rsidR="005803AB" w:rsidRDefault="005803AB" w:rsidP="005803AB">
      <w:pPr>
        <w:pStyle w:val="Listaszerbekezds"/>
        <w:numPr>
          <w:ilvl w:val="0"/>
          <w:numId w:val="10"/>
        </w:numPr>
        <w:spacing w:after="0" w:line="360" w:lineRule="auto"/>
        <w:jc w:val="both"/>
        <w:rPr>
          <w:rFonts w:ascii="Garamond" w:hAnsi="Garamond"/>
          <w:noProof/>
          <w:sz w:val="24"/>
          <w:szCs w:val="24"/>
          <w:lang w:val="hu-HU"/>
        </w:rPr>
      </w:pPr>
      <w:r w:rsidRPr="004C591F">
        <w:rPr>
          <w:rFonts w:ascii="Garamond" w:hAnsi="Garamond"/>
          <w:b/>
          <w:noProof/>
          <w:sz w:val="24"/>
          <w:szCs w:val="24"/>
          <w:lang w:val="hu-HU"/>
        </w:rPr>
        <w:t>célhoz kötöttség elve</w:t>
      </w:r>
      <w:r>
        <w:rPr>
          <w:rFonts w:ascii="Garamond" w:hAnsi="Garamond"/>
          <w:noProof/>
          <w:sz w:val="24"/>
          <w:szCs w:val="24"/>
          <w:lang w:val="hu-HU"/>
        </w:rPr>
        <w:t xml:space="preserve">: a személyes adatok </w:t>
      </w:r>
      <w:r w:rsidRPr="005803AB">
        <w:rPr>
          <w:rFonts w:ascii="Garamond" w:hAnsi="Garamond"/>
          <w:noProof/>
          <w:sz w:val="24"/>
          <w:szCs w:val="24"/>
          <w:lang w:val="hu-HU"/>
        </w:rPr>
        <w:t>gyűjtése csak meghatározott, egyértelmű és jogszerű célból történjen, és azokat ne kezeljék ezekkel a célokkal össze nem egyeztethető módon</w:t>
      </w:r>
      <w:r>
        <w:rPr>
          <w:rFonts w:ascii="Garamond" w:hAnsi="Garamond"/>
          <w:noProof/>
          <w:sz w:val="24"/>
          <w:szCs w:val="24"/>
          <w:lang w:val="hu-HU"/>
        </w:rPr>
        <w:t>.</w:t>
      </w:r>
    </w:p>
    <w:p w:rsidR="005803AB" w:rsidRDefault="005803AB" w:rsidP="005803AB">
      <w:pPr>
        <w:pStyle w:val="Listaszerbekezds"/>
        <w:numPr>
          <w:ilvl w:val="0"/>
          <w:numId w:val="10"/>
        </w:numPr>
        <w:spacing w:after="0" w:line="360" w:lineRule="auto"/>
        <w:jc w:val="both"/>
        <w:rPr>
          <w:rFonts w:ascii="Garamond" w:hAnsi="Garamond"/>
          <w:noProof/>
          <w:sz w:val="24"/>
          <w:szCs w:val="24"/>
          <w:lang w:val="hu-HU"/>
        </w:rPr>
      </w:pPr>
      <w:r w:rsidRPr="004C591F">
        <w:rPr>
          <w:rFonts w:ascii="Garamond" w:hAnsi="Garamond"/>
          <w:b/>
          <w:noProof/>
          <w:sz w:val="24"/>
          <w:szCs w:val="24"/>
          <w:lang w:val="hu-HU"/>
        </w:rPr>
        <w:t>adattakarékosság elve</w:t>
      </w:r>
      <w:r>
        <w:rPr>
          <w:rFonts w:ascii="Garamond" w:hAnsi="Garamond"/>
          <w:noProof/>
          <w:sz w:val="24"/>
          <w:szCs w:val="24"/>
          <w:lang w:val="hu-HU"/>
        </w:rPr>
        <w:t xml:space="preserve">: a személyes adatok </w:t>
      </w:r>
      <w:r w:rsidRPr="005803AB">
        <w:rPr>
          <w:rFonts w:ascii="Garamond" w:hAnsi="Garamond"/>
          <w:noProof/>
          <w:sz w:val="24"/>
          <w:szCs w:val="24"/>
          <w:lang w:val="hu-HU"/>
        </w:rPr>
        <w:t>az adatkezelés céljai szempontjából megfelelőek és relevánsak kell, hogy legyenek, és a szükségesre kell korlátozódniuk</w:t>
      </w:r>
      <w:r>
        <w:rPr>
          <w:rFonts w:ascii="Garamond" w:hAnsi="Garamond"/>
          <w:noProof/>
          <w:sz w:val="24"/>
          <w:szCs w:val="24"/>
          <w:lang w:val="hu-HU"/>
        </w:rPr>
        <w:t>.</w:t>
      </w:r>
    </w:p>
    <w:p w:rsidR="005803AB" w:rsidRDefault="005803AB" w:rsidP="005803AB">
      <w:pPr>
        <w:pStyle w:val="Listaszerbekezds"/>
        <w:numPr>
          <w:ilvl w:val="0"/>
          <w:numId w:val="10"/>
        </w:numPr>
        <w:spacing w:after="0" w:line="360" w:lineRule="auto"/>
        <w:jc w:val="both"/>
        <w:rPr>
          <w:rFonts w:ascii="Garamond" w:hAnsi="Garamond"/>
          <w:noProof/>
          <w:sz w:val="24"/>
          <w:szCs w:val="24"/>
          <w:lang w:val="hu-HU"/>
        </w:rPr>
      </w:pPr>
      <w:r w:rsidRPr="004C591F">
        <w:rPr>
          <w:rFonts w:ascii="Garamond" w:hAnsi="Garamond"/>
          <w:b/>
          <w:noProof/>
          <w:sz w:val="24"/>
          <w:szCs w:val="24"/>
          <w:lang w:val="hu-HU"/>
        </w:rPr>
        <w:t>pontosság elve</w:t>
      </w:r>
      <w:r>
        <w:rPr>
          <w:rFonts w:ascii="Garamond" w:hAnsi="Garamond"/>
          <w:noProof/>
          <w:sz w:val="24"/>
          <w:szCs w:val="24"/>
          <w:lang w:val="hu-HU"/>
        </w:rPr>
        <w:t xml:space="preserve">: a személyes adatoknak </w:t>
      </w:r>
      <w:r w:rsidRPr="005803AB">
        <w:rPr>
          <w:rFonts w:ascii="Garamond" w:hAnsi="Garamond"/>
          <w:noProof/>
          <w:sz w:val="24"/>
          <w:szCs w:val="24"/>
          <w:lang w:val="hu-HU"/>
        </w:rPr>
        <w:t>pontosnak és szükség esetén naprakésznek kell lenniük; minden észszerű intézkedést meg kell tenni annak érdekében, hogy az adatkezelés céljai szempontjából pontatlan személyes adatokat haladéktalanul töröljék vagy helyesbítsék</w:t>
      </w:r>
      <w:r>
        <w:rPr>
          <w:rFonts w:ascii="Garamond" w:hAnsi="Garamond"/>
          <w:noProof/>
          <w:sz w:val="24"/>
          <w:szCs w:val="24"/>
          <w:lang w:val="hu-HU"/>
        </w:rPr>
        <w:t>.</w:t>
      </w:r>
    </w:p>
    <w:p w:rsidR="005803AB" w:rsidRDefault="005803AB" w:rsidP="005803AB">
      <w:pPr>
        <w:pStyle w:val="Listaszerbekezds"/>
        <w:numPr>
          <w:ilvl w:val="0"/>
          <w:numId w:val="10"/>
        </w:numPr>
        <w:spacing w:after="0" w:line="360" w:lineRule="auto"/>
        <w:jc w:val="both"/>
        <w:rPr>
          <w:rFonts w:ascii="Garamond" w:hAnsi="Garamond"/>
          <w:noProof/>
          <w:sz w:val="24"/>
          <w:szCs w:val="24"/>
          <w:lang w:val="hu-HU"/>
        </w:rPr>
      </w:pPr>
      <w:r w:rsidRPr="004C591F">
        <w:rPr>
          <w:rFonts w:ascii="Garamond" w:hAnsi="Garamond"/>
          <w:b/>
          <w:noProof/>
          <w:sz w:val="24"/>
          <w:szCs w:val="24"/>
          <w:lang w:val="hu-HU"/>
        </w:rPr>
        <w:t>korlátozott tárolhatóság elve</w:t>
      </w:r>
      <w:r>
        <w:rPr>
          <w:rFonts w:ascii="Garamond" w:hAnsi="Garamond"/>
          <w:noProof/>
          <w:sz w:val="24"/>
          <w:szCs w:val="24"/>
          <w:lang w:val="hu-HU"/>
        </w:rPr>
        <w:t xml:space="preserve">: a személyes adatok </w:t>
      </w:r>
      <w:r w:rsidRPr="005803AB">
        <w:rPr>
          <w:rFonts w:ascii="Garamond" w:hAnsi="Garamond"/>
          <w:noProof/>
          <w:sz w:val="24"/>
          <w:szCs w:val="24"/>
          <w:lang w:val="hu-HU"/>
        </w:rPr>
        <w:t>tárolásának olyan formában kell történnie, amely az érintettek azonosítását csak a személyes adatok kezelése céljainak eléréséhez szükséges ideig teszi lehetővé</w:t>
      </w:r>
      <w:r>
        <w:rPr>
          <w:rFonts w:ascii="Garamond" w:hAnsi="Garamond"/>
          <w:noProof/>
          <w:sz w:val="24"/>
          <w:szCs w:val="24"/>
          <w:lang w:val="hu-HU"/>
        </w:rPr>
        <w:t>.</w:t>
      </w:r>
    </w:p>
    <w:p w:rsidR="005803AB" w:rsidRDefault="00462E3F" w:rsidP="00462E3F">
      <w:pPr>
        <w:pStyle w:val="Listaszerbekezds"/>
        <w:numPr>
          <w:ilvl w:val="0"/>
          <w:numId w:val="10"/>
        </w:numPr>
        <w:spacing w:after="0" w:line="360" w:lineRule="auto"/>
        <w:jc w:val="both"/>
        <w:rPr>
          <w:rFonts w:ascii="Garamond" w:hAnsi="Garamond"/>
          <w:noProof/>
          <w:sz w:val="24"/>
          <w:szCs w:val="24"/>
          <w:lang w:val="hu-HU"/>
        </w:rPr>
      </w:pPr>
      <w:r w:rsidRPr="004C591F">
        <w:rPr>
          <w:rFonts w:ascii="Garamond" w:hAnsi="Garamond"/>
          <w:b/>
          <w:noProof/>
          <w:sz w:val="24"/>
          <w:szCs w:val="24"/>
          <w:lang w:val="hu-HU"/>
        </w:rPr>
        <w:t>integritás és bizalmas jelleg elve</w:t>
      </w:r>
      <w:r>
        <w:rPr>
          <w:rFonts w:ascii="Garamond" w:hAnsi="Garamond"/>
          <w:noProof/>
          <w:sz w:val="24"/>
          <w:szCs w:val="24"/>
          <w:lang w:val="hu-HU"/>
        </w:rPr>
        <w:t xml:space="preserve">: a személyes adatok </w:t>
      </w:r>
      <w:r w:rsidRPr="00462E3F">
        <w:rPr>
          <w:rFonts w:ascii="Garamond" w:hAnsi="Garamond"/>
          <w:noProof/>
          <w:sz w:val="24"/>
          <w:szCs w:val="24"/>
          <w:lang w:val="hu-HU"/>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w:t>
      </w:r>
      <w:r>
        <w:rPr>
          <w:rFonts w:ascii="Garamond" w:hAnsi="Garamond"/>
          <w:noProof/>
          <w:sz w:val="24"/>
          <w:szCs w:val="24"/>
          <w:lang w:val="hu-HU"/>
        </w:rPr>
        <w:t>.</w:t>
      </w:r>
    </w:p>
    <w:p w:rsidR="00462E3F" w:rsidRPr="005803AB" w:rsidRDefault="00462E3F" w:rsidP="00462E3F">
      <w:pPr>
        <w:pStyle w:val="Listaszerbekezds"/>
        <w:numPr>
          <w:ilvl w:val="0"/>
          <w:numId w:val="10"/>
        </w:numPr>
        <w:spacing w:after="0" w:line="360" w:lineRule="auto"/>
        <w:jc w:val="both"/>
        <w:rPr>
          <w:rFonts w:ascii="Garamond" w:hAnsi="Garamond"/>
          <w:noProof/>
          <w:sz w:val="24"/>
          <w:szCs w:val="24"/>
          <w:lang w:val="hu-HU"/>
        </w:rPr>
      </w:pPr>
      <w:r w:rsidRPr="004C591F">
        <w:rPr>
          <w:rFonts w:ascii="Garamond" w:hAnsi="Garamond"/>
          <w:b/>
          <w:noProof/>
          <w:sz w:val="24"/>
          <w:szCs w:val="24"/>
          <w:lang w:val="hu-HU"/>
        </w:rPr>
        <w:t>elszámoltathatóság elve</w:t>
      </w:r>
      <w:r>
        <w:rPr>
          <w:rFonts w:ascii="Garamond" w:hAnsi="Garamond"/>
          <w:noProof/>
          <w:sz w:val="24"/>
          <w:szCs w:val="24"/>
          <w:lang w:val="hu-HU"/>
        </w:rPr>
        <w:t>: a</w:t>
      </w:r>
      <w:r w:rsidR="00DA6DBE">
        <w:rPr>
          <w:rFonts w:ascii="Garamond" w:hAnsi="Garamond"/>
          <w:noProof/>
          <w:sz w:val="24"/>
          <w:szCs w:val="24"/>
          <w:lang w:val="hu-HU"/>
        </w:rPr>
        <w:t>z</w:t>
      </w:r>
      <w:r>
        <w:rPr>
          <w:rFonts w:ascii="Garamond" w:hAnsi="Garamond"/>
          <w:noProof/>
          <w:sz w:val="24"/>
          <w:szCs w:val="24"/>
          <w:lang w:val="hu-HU"/>
        </w:rPr>
        <w:t xml:space="preserve"> </w:t>
      </w:r>
      <w:r w:rsidR="00DA6DBE" w:rsidRPr="00DA6DBE">
        <w:rPr>
          <w:rFonts w:ascii="Garamond" w:hAnsi="Garamond"/>
        </w:rPr>
        <w:t>Országos Erdészeti Egyesület</w:t>
      </w:r>
      <w:r>
        <w:rPr>
          <w:rFonts w:ascii="Garamond" w:hAnsi="Garamond"/>
          <w:noProof/>
          <w:sz w:val="24"/>
          <w:szCs w:val="24"/>
          <w:lang w:val="hu-HU"/>
        </w:rPr>
        <w:t xml:space="preserve">, mint </w:t>
      </w:r>
      <w:r w:rsidRPr="00462E3F">
        <w:rPr>
          <w:rFonts w:ascii="Garamond" w:hAnsi="Garamond"/>
          <w:noProof/>
          <w:sz w:val="24"/>
          <w:szCs w:val="24"/>
          <w:lang w:val="hu-HU"/>
        </w:rPr>
        <w:t>adatk</w:t>
      </w:r>
      <w:r>
        <w:rPr>
          <w:rFonts w:ascii="Garamond" w:hAnsi="Garamond"/>
          <w:noProof/>
          <w:sz w:val="24"/>
          <w:szCs w:val="24"/>
          <w:lang w:val="hu-HU"/>
        </w:rPr>
        <w:t>ezelő felelős az alapelveknek</w:t>
      </w:r>
      <w:r w:rsidRPr="00462E3F">
        <w:rPr>
          <w:rFonts w:ascii="Garamond" w:hAnsi="Garamond"/>
          <w:noProof/>
          <w:sz w:val="24"/>
          <w:szCs w:val="24"/>
          <w:lang w:val="hu-HU"/>
        </w:rPr>
        <w:t xml:space="preserve"> való megfelelésért, továbbá képesnek kell lennie e megfelelés igazolására</w:t>
      </w:r>
      <w:r>
        <w:rPr>
          <w:rFonts w:ascii="Garamond" w:hAnsi="Garamond"/>
          <w:noProof/>
          <w:sz w:val="24"/>
          <w:szCs w:val="24"/>
          <w:lang w:val="hu-HU"/>
        </w:rPr>
        <w:t>.</w:t>
      </w:r>
    </w:p>
    <w:p w:rsidR="005803AB" w:rsidRDefault="005803AB" w:rsidP="00B268EE">
      <w:pPr>
        <w:spacing w:after="0" w:line="360" w:lineRule="auto"/>
        <w:jc w:val="both"/>
        <w:rPr>
          <w:rFonts w:ascii="Garamond" w:hAnsi="Garamond"/>
          <w:noProof/>
          <w:sz w:val="24"/>
          <w:szCs w:val="24"/>
          <w:lang w:val="hu-HU"/>
        </w:rPr>
      </w:pPr>
    </w:p>
    <w:p w:rsidR="003A7F0A" w:rsidRPr="003A7F0A" w:rsidRDefault="003A7F0A" w:rsidP="00E10911">
      <w:pPr>
        <w:spacing w:after="0" w:line="360" w:lineRule="auto"/>
        <w:jc w:val="center"/>
        <w:rPr>
          <w:rFonts w:ascii="Garamond" w:hAnsi="Garamond"/>
          <w:smallCaps/>
          <w:noProof/>
          <w:sz w:val="24"/>
          <w:szCs w:val="24"/>
          <w:lang w:val="hu-HU"/>
        </w:rPr>
      </w:pPr>
      <w:r w:rsidRPr="003A7F0A">
        <w:rPr>
          <w:rFonts w:ascii="Garamond" w:hAnsi="Garamond"/>
          <w:b/>
          <w:smallCaps/>
          <w:noProof/>
          <w:sz w:val="24"/>
          <w:szCs w:val="24"/>
          <w:lang w:val="hu-HU"/>
        </w:rPr>
        <w:t>Adatkezelés jogszerűsége</w:t>
      </w:r>
    </w:p>
    <w:p w:rsidR="003A7F0A" w:rsidRDefault="003A7F0A" w:rsidP="00B268EE">
      <w:pPr>
        <w:spacing w:after="0" w:line="360" w:lineRule="auto"/>
        <w:jc w:val="both"/>
        <w:rPr>
          <w:rFonts w:ascii="Garamond" w:hAnsi="Garamond"/>
          <w:noProof/>
          <w:sz w:val="24"/>
          <w:szCs w:val="24"/>
          <w:lang w:val="hu-HU"/>
        </w:rPr>
      </w:pPr>
    </w:p>
    <w:p w:rsidR="003A7F0A" w:rsidRDefault="003A7F0A" w:rsidP="00B268EE">
      <w:pPr>
        <w:spacing w:after="0" w:line="360" w:lineRule="auto"/>
        <w:jc w:val="both"/>
        <w:rPr>
          <w:rFonts w:ascii="Garamond" w:hAnsi="Garamond"/>
          <w:noProof/>
          <w:sz w:val="24"/>
          <w:szCs w:val="24"/>
          <w:lang w:val="hu-HU"/>
        </w:rPr>
      </w:pPr>
      <w:r>
        <w:rPr>
          <w:rFonts w:ascii="Garamond" w:hAnsi="Garamond"/>
          <w:noProof/>
          <w:sz w:val="24"/>
          <w:szCs w:val="24"/>
          <w:lang w:val="hu-HU"/>
        </w:rPr>
        <w:t>A</w:t>
      </w:r>
      <w:r w:rsidR="00DA6DBE">
        <w:rPr>
          <w:rFonts w:ascii="Garamond" w:hAnsi="Garamond"/>
          <w:noProof/>
          <w:sz w:val="24"/>
          <w:szCs w:val="24"/>
          <w:lang w:val="hu-HU"/>
        </w:rPr>
        <w:t>z</w:t>
      </w:r>
      <w:r>
        <w:rPr>
          <w:rFonts w:ascii="Garamond" w:hAnsi="Garamond"/>
          <w:noProof/>
          <w:sz w:val="24"/>
          <w:szCs w:val="24"/>
          <w:lang w:val="hu-HU"/>
        </w:rPr>
        <w:t xml:space="preserve"> </w:t>
      </w:r>
      <w:r w:rsidR="00DA6DBE" w:rsidRPr="00DA6DBE">
        <w:rPr>
          <w:rFonts w:ascii="Garamond" w:hAnsi="Garamond"/>
        </w:rPr>
        <w:t>Országos Erdészeti Egyesület</w:t>
      </w:r>
      <w:r>
        <w:rPr>
          <w:rFonts w:ascii="Garamond" w:hAnsi="Garamond"/>
          <w:noProof/>
          <w:sz w:val="24"/>
          <w:szCs w:val="24"/>
          <w:lang w:val="hu-HU"/>
        </w:rPr>
        <w:t xml:space="preserve"> személyes adatot érintő adatkezelése akkor jogszer</w:t>
      </w:r>
      <w:r w:rsidRPr="00576981">
        <w:rPr>
          <w:rFonts w:ascii="Garamond" w:hAnsi="Garamond"/>
          <w:noProof/>
          <w:sz w:val="24"/>
          <w:szCs w:val="24"/>
          <w:lang w:val="hu-HU"/>
        </w:rPr>
        <w:t>ű</w:t>
      </w:r>
      <w:r>
        <w:rPr>
          <w:rFonts w:ascii="Garamond" w:hAnsi="Garamond"/>
          <w:noProof/>
          <w:sz w:val="24"/>
          <w:szCs w:val="24"/>
          <w:lang w:val="hu-HU"/>
        </w:rPr>
        <w:t>, ha arra az alábbi jogalapok alapján kerül sor:</w:t>
      </w:r>
    </w:p>
    <w:p w:rsidR="005F48DC" w:rsidRDefault="005F48DC" w:rsidP="00B268EE">
      <w:pPr>
        <w:spacing w:after="0" w:line="360" w:lineRule="auto"/>
        <w:jc w:val="both"/>
        <w:rPr>
          <w:rFonts w:ascii="Garamond" w:hAnsi="Garamond"/>
          <w:noProof/>
          <w:sz w:val="24"/>
          <w:szCs w:val="24"/>
          <w:lang w:val="hu-HU"/>
        </w:rPr>
      </w:pPr>
    </w:p>
    <w:p w:rsidR="005F48DC" w:rsidRDefault="005F48DC" w:rsidP="00B268EE">
      <w:pPr>
        <w:spacing w:after="0" w:line="360" w:lineRule="auto"/>
        <w:jc w:val="both"/>
        <w:rPr>
          <w:rFonts w:ascii="Garamond" w:hAnsi="Garamond"/>
          <w:noProof/>
          <w:sz w:val="24"/>
          <w:szCs w:val="24"/>
          <w:lang w:val="hu-HU"/>
        </w:rPr>
      </w:pPr>
    </w:p>
    <w:p w:rsidR="003A7F0A" w:rsidRDefault="003A7F0A" w:rsidP="003A7F0A">
      <w:pPr>
        <w:pStyle w:val="Listaszerbekezds"/>
        <w:numPr>
          <w:ilvl w:val="0"/>
          <w:numId w:val="11"/>
        </w:numPr>
        <w:spacing w:after="0" w:line="360" w:lineRule="auto"/>
        <w:jc w:val="both"/>
        <w:rPr>
          <w:rFonts w:ascii="Garamond" w:hAnsi="Garamond"/>
          <w:noProof/>
          <w:sz w:val="24"/>
          <w:szCs w:val="24"/>
          <w:lang w:val="hu-HU"/>
        </w:rPr>
      </w:pPr>
      <w:r w:rsidRPr="003A7F0A">
        <w:rPr>
          <w:rFonts w:ascii="Garamond" w:hAnsi="Garamond"/>
          <w:noProof/>
          <w:sz w:val="24"/>
          <w:szCs w:val="24"/>
          <w:lang w:val="hu-HU"/>
        </w:rPr>
        <w:lastRenderedPageBreak/>
        <w:t xml:space="preserve">az érintett hozzájárulását adta személyes adatainak egy vagy több konkrét célból történő kezeléséhez; </w:t>
      </w:r>
    </w:p>
    <w:p w:rsidR="00E10911" w:rsidRPr="005F48DC" w:rsidRDefault="003A7F0A" w:rsidP="00E10911">
      <w:pPr>
        <w:pStyle w:val="Listaszerbekezds"/>
        <w:numPr>
          <w:ilvl w:val="0"/>
          <w:numId w:val="11"/>
        </w:numPr>
        <w:spacing w:after="0" w:line="360" w:lineRule="auto"/>
        <w:jc w:val="both"/>
        <w:rPr>
          <w:rFonts w:ascii="Garamond" w:hAnsi="Garamond"/>
          <w:noProof/>
          <w:sz w:val="24"/>
          <w:szCs w:val="24"/>
          <w:lang w:val="hu-HU"/>
        </w:rPr>
      </w:pPr>
      <w:r w:rsidRPr="003A7F0A">
        <w:rPr>
          <w:rFonts w:ascii="Garamond" w:hAnsi="Garamond"/>
          <w:noProof/>
          <w:sz w:val="24"/>
          <w:szCs w:val="24"/>
          <w:lang w:val="hu-HU"/>
        </w:rPr>
        <w:t xml:space="preserve">az adatkezelés olyan szerződés teljesítéséhez szükséges, amelyben az érintett az egyik fél, vagy az a szerződés megkötését megelőzően az érintett kérésére történő lépések megtételéhez szükséges; </w:t>
      </w:r>
    </w:p>
    <w:p w:rsidR="003A7F0A" w:rsidRDefault="003A7F0A" w:rsidP="003A7F0A">
      <w:pPr>
        <w:pStyle w:val="Listaszerbekezds"/>
        <w:numPr>
          <w:ilvl w:val="0"/>
          <w:numId w:val="11"/>
        </w:numPr>
        <w:spacing w:after="0" w:line="360" w:lineRule="auto"/>
        <w:jc w:val="both"/>
        <w:rPr>
          <w:rFonts w:ascii="Garamond" w:hAnsi="Garamond"/>
          <w:noProof/>
          <w:sz w:val="24"/>
          <w:szCs w:val="24"/>
          <w:lang w:val="hu-HU"/>
        </w:rPr>
      </w:pPr>
      <w:r w:rsidRPr="003A7F0A">
        <w:rPr>
          <w:rFonts w:ascii="Garamond" w:hAnsi="Garamond"/>
          <w:noProof/>
          <w:sz w:val="24"/>
          <w:szCs w:val="24"/>
          <w:lang w:val="hu-HU"/>
        </w:rPr>
        <w:t xml:space="preserve">az adatkezelés az adatkezelőre vonatkozó jogi kötelezettség teljesítéséhez szükséges; </w:t>
      </w:r>
    </w:p>
    <w:p w:rsidR="003A7F0A" w:rsidRDefault="003A7F0A" w:rsidP="003A7F0A">
      <w:pPr>
        <w:pStyle w:val="Listaszerbekezds"/>
        <w:numPr>
          <w:ilvl w:val="0"/>
          <w:numId w:val="11"/>
        </w:numPr>
        <w:spacing w:after="0" w:line="360" w:lineRule="auto"/>
        <w:jc w:val="both"/>
        <w:rPr>
          <w:rFonts w:ascii="Garamond" w:hAnsi="Garamond"/>
          <w:noProof/>
          <w:sz w:val="24"/>
          <w:szCs w:val="24"/>
          <w:lang w:val="hu-HU"/>
        </w:rPr>
      </w:pPr>
      <w:r w:rsidRPr="003A7F0A">
        <w:rPr>
          <w:rFonts w:ascii="Garamond" w:hAnsi="Garamond"/>
          <w:noProof/>
          <w:sz w:val="24"/>
          <w:szCs w:val="24"/>
          <w:lang w:val="hu-HU"/>
        </w:rPr>
        <w:t xml:space="preserve">az adatkezelés az érintett vagy egy másik természetes személy létfontosságú érdekeinek védelme miatt szükséges; </w:t>
      </w:r>
    </w:p>
    <w:p w:rsidR="003A7F0A" w:rsidRDefault="003A7F0A" w:rsidP="003A7F0A">
      <w:pPr>
        <w:pStyle w:val="Listaszerbekezds"/>
        <w:numPr>
          <w:ilvl w:val="0"/>
          <w:numId w:val="11"/>
        </w:numPr>
        <w:spacing w:after="0" w:line="360" w:lineRule="auto"/>
        <w:jc w:val="both"/>
        <w:rPr>
          <w:rFonts w:ascii="Garamond" w:hAnsi="Garamond"/>
          <w:noProof/>
          <w:sz w:val="24"/>
          <w:szCs w:val="24"/>
          <w:lang w:val="hu-HU"/>
        </w:rPr>
      </w:pPr>
      <w:r w:rsidRPr="003A7F0A">
        <w:rPr>
          <w:rFonts w:ascii="Garamond" w:hAnsi="Garamond"/>
          <w:noProof/>
          <w:sz w:val="24"/>
          <w:szCs w:val="24"/>
          <w:lang w:val="hu-HU"/>
        </w:rPr>
        <w:t xml:space="preserve">az adatkezelés közérdekű vagy az adatkezelőre ruházott közhatalmi jogosítvány gyakorlásának keretében végzett feladat végrehajtásához szükséges; </w:t>
      </w:r>
    </w:p>
    <w:p w:rsidR="003A7F0A" w:rsidRPr="003A7F0A" w:rsidRDefault="003A7F0A" w:rsidP="003A7F0A">
      <w:pPr>
        <w:pStyle w:val="Listaszerbekezds"/>
        <w:numPr>
          <w:ilvl w:val="0"/>
          <w:numId w:val="11"/>
        </w:numPr>
        <w:spacing w:after="0" w:line="360" w:lineRule="auto"/>
        <w:jc w:val="both"/>
        <w:rPr>
          <w:rFonts w:ascii="Garamond" w:hAnsi="Garamond"/>
          <w:noProof/>
          <w:sz w:val="24"/>
          <w:szCs w:val="24"/>
          <w:lang w:val="hu-HU"/>
        </w:rPr>
      </w:pPr>
      <w:r w:rsidRPr="003A7F0A">
        <w:rPr>
          <w:rFonts w:ascii="Garamond" w:hAnsi="Garamond"/>
          <w:noProof/>
          <w:sz w:val="24"/>
          <w:szCs w:val="24"/>
          <w:lang w:val="hu-HU"/>
        </w:rPr>
        <w:t>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rsidR="003A7F0A" w:rsidRDefault="003A7F0A" w:rsidP="00B268EE">
      <w:pPr>
        <w:spacing w:after="0" w:line="360" w:lineRule="auto"/>
        <w:jc w:val="both"/>
        <w:rPr>
          <w:rFonts w:ascii="Garamond" w:hAnsi="Garamond"/>
          <w:noProof/>
          <w:sz w:val="24"/>
          <w:szCs w:val="24"/>
          <w:lang w:val="hu-HU"/>
        </w:rPr>
      </w:pPr>
    </w:p>
    <w:p w:rsidR="003A7F0A" w:rsidRDefault="003A7F0A" w:rsidP="00B268EE">
      <w:pPr>
        <w:spacing w:after="0" w:line="360" w:lineRule="auto"/>
        <w:jc w:val="both"/>
        <w:rPr>
          <w:rFonts w:ascii="Garamond" w:hAnsi="Garamond"/>
          <w:noProof/>
          <w:sz w:val="24"/>
          <w:szCs w:val="24"/>
          <w:lang w:val="hu-HU"/>
        </w:rPr>
      </w:pPr>
      <w:r>
        <w:rPr>
          <w:rFonts w:ascii="Garamond" w:hAnsi="Garamond"/>
          <w:noProof/>
          <w:sz w:val="24"/>
          <w:szCs w:val="24"/>
          <w:lang w:val="hu-HU"/>
        </w:rPr>
        <w:t>Amennyiben a személyes adatot érint</w:t>
      </w:r>
      <w:r w:rsidRPr="003A7F0A">
        <w:rPr>
          <w:rFonts w:ascii="Garamond" w:hAnsi="Garamond"/>
          <w:noProof/>
          <w:sz w:val="24"/>
          <w:szCs w:val="24"/>
          <w:lang w:val="hu-HU"/>
        </w:rPr>
        <w:t>ő</w:t>
      </w:r>
      <w:r>
        <w:rPr>
          <w:rFonts w:ascii="Garamond" w:hAnsi="Garamond"/>
          <w:noProof/>
          <w:sz w:val="24"/>
          <w:szCs w:val="24"/>
          <w:lang w:val="hu-HU"/>
        </w:rPr>
        <w:t xml:space="preserve"> adatkezelés </w:t>
      </w:r>
      <w:r w:rsidR="00102ECA">
        <w:rPr>
          <w:rFonts w:ascii="Garamond" w:hAnsi="Garamond"/>
          <w:noProof/>
          <w:sz w:val="24"/>
          <w:szCs w:val="24"/>
          <w:lang w:val="hu-HU"/>
        </w:rPr>
        <w:t xml:space="preserve">vonatkozásában </w:t>
      </w:r>
      <w:r>
        <w:rPr>
          <w:rFonts w:ascii="Garamond" w:hAnsi="Garamond"/>
          <w:noProof/>
          <w:sz w:val="24"/>
          <w:szCs w:val="24"/>
          <w:lang w:val="hu-HU"/>
        </w:rPr>
        <w:t xml:space="preserve">a fenti jogalapok egyike sem </w:t>
      </w:r>
      <w:r w:rsidR="00102ECA">
        <w:rPr>
          <w:rFonts w:ascii="Garamond" w:hAnsi="Garamond"/>
          <w:noProof/>
          <w:sz w:val="24"/>
          <w:szCs w:val="24"/>
          <w:lang w:val="hu-HU"/>
        </w:rPr>
        <w:t xml:space="preserve">áll fenn, úgy az adatkezelés nem </w:t>
      </w:r>
      <w:r>
        <w:rPr>
          <w:rFonts w:ascii="Garamond" w:hAnsi="Garamond"/>
          <w:noProof/>
          <w:sz w:val="24"/>
          <w:szCs w:val="24"/>
          <w:lang w:val="hu-HU"/>
        </w:rPr>
        <w:t>jogszer</w:t>
      </w:r>
      <w:r w:rsidRPr="00576981">
        <w:rPr>
          <w:rFonts w:ascii="Garamond" w:hAnsi="Garamond"/>
          <w:noProof/>
          <w:sz w:val="24"/>
          <w:szCs w:val="24"/>
          <w:lang w:val="hu-HU"/>
        </w:rPr>
        <w:t>ű</w:t>
      </w:r>
      <w:r w:rsidR="00102ECA">
        <w:rPr>
          <w:rFonts w:ascii="Garamond" w:hAnsi="Garamond"/>
          <w:noProof/>
          <w:sz w:val="24"/>
          <w:szCs w:val="24"/>
          <w:lang w:val="hu-HU"/>
        </w:rPr>
        <w:t>. Jogszer</w:t>
      </w:r>
      <w:r w:rsidR="00102ECA" w:rsidRPr="00576981">
        <w:rPr>
          <w:rFonts w:ascii="Garamond" w:hAnsi="Garamond"/>
          <w:noProof/>
          <w:sz w:val="24"/>
          <w:szCs w:val="24"/>
          <w:lang w:val="hu-HU"/>
        </w:rPr>
        <w:t>ű</w:t>
      </w:r>
      <w:r w:rsidR="00102ECA">
        <w:rPr>
          <w:rFonts w:ascii="Garamond" w:hAnsi="Garamond"/>
          <w:noProof/>
          <w:sz w:val="24"/>
          <w:szCs w:val="24"/>
          <w:lang w:val="hu-HU"/>
        </w:rPr>
        <w:t>tlen adatkezelés folytatása minden esetben tilos.</w:t>
      </w:r>
    </w:p>
    <w:p w:rsidR="00102ECA" w:rsidRDefault="00102ECA" w:rsidP="00B268EE">
      <w:pPr>
        <w:spacing w:after="0" w:line="360" w:lineRule="auto"/>
        <w:jc w:val="both"/>
        <w:rPr>
          <w:rFonts w:ascii="Garamond" w:hAnsi="Garamond"/>
          <w:noProof/>
          <w:sz w:val="24"/>
          <w:szCs w:val="24"/>
          <w:lang w:val="hu-HU"/>
        </w:rPr>
      </w:pPr>
    </w:p>
    <w:p w:rsidR="00102ECA" w:rsidRPr="00102ECA" w:rsidRDefault="00102ECA" w:rsidP="00E10911">
      <w:pPr>
        <w:spacing w:after="0" w:line="360" w:lineRule="auto"/>
        <w:jc w:val="center"/>
        <w:rPr>
          <w:rFonts w:ascii="Garamond" w:hAnsi="Garamond"/>
          <w:b/>
          <w:smallCaps/>
          <w:noProof/>
          <w:sz w:val="24"/>
          <w:szCs w:val="24"/>
          <w:lang w:val="hu-HU"/>
        </w:rPr>
      </w:pPr>
      <w:r w:rsidRPr="00102ECA">
        <w:rPr>
          <w:rFonts w:ascii="Garamond" w:hAnsi="Garamond"/>
          <w:b/>
          <w:smallCaps/>
          <w:noProof/>
          <w:sz w:val="24"/>
          <w:szCs w:val="24"/>
          <w:lang w:val="hu-HU"/>
        </w:rPr>
        <w:t>Adatkezelés hozzájárulás alapján</w:t>
      </w:r>
    </w:p>
    <w:p w:rsidR="00102ECA" w:rsidRDefault="00102ECA" w:rsidP="00B268EE">
      <w:pPr>
        <w:spacing w:after="0" w:line="360" w:lineRule="auto"/>
        <w:jc w:val="both"/>
        <w:rPr>
          <w:rFonts w:ascii="Garamond" w:hAnsi="Garamond"/>
          <w:noProof/>
          <w:sz w:val="24"/>
          <w:szCs w:val="24"/>
          <w:lang w:val="hu-HU"/>
        </w:rPr>
      </w:pPr>
    </w:p>
    <w:p w:rsidR="00724CF1" w:rsidRDefault="00102ECA" w:rsidP="00B268EE">
      <w:pPr>
        <w:spacing w:after="0" w:line="360" w:lineRule="auto"/>
        <w:jc w:val="both"/>
        <w:rPr>
          <w:rFonts w:ascii="Garamond" w:hAnsi="Garamond"/>
          <w:sz w:val="24"/>
          <w:szCs w:val="24"/>
          <w:lang w:val="hu-HU"/>
        </w:rPr>
      </w:pPr>
      <w:r w:rsidRPr="00576981">
        <w:rPr>
          <w:rFonts w:ascii="Garamond" w:hAnsi="Garamond"/>
          <w:sz w:val="24"/>
          <w:szCs w:val="24"/>
          <w:lang w:val="hu-HU"/>
        </w:rPr>
        <w:t>Ha az adatkezelés hozzájáruláson alapul, a</w:t>
      </w:r>
      <w:r w:rsidR="00DA6DBE">
        <w:rPr>
          <w:rFonts w:ascii="Garamond" w:hAnsi="Garamond"/>
          <w:sz w:val="24"/>
          <w:szCs w:val="24"/>
          <w:lang w:val="hu-HU"/>
        </w:rPr>
        <w:t>z</w:t>
      </w:r>
      <w:r w:rsidR="00724CF1">
        <w:rPr>
          <w:rFonts w:ascii="Garamond" w:hAnsi="Garamond"/>
          <w:sz w:val="24"/>
          <w:szCs w:val="24"/>
          <w:lang w:val="hu-HU"/>
        </w:rPr>
        <w:t xml:space="preserve"> </w:t>
      </w:r>
      <w:r w:rsidR="00DA6DBE" w:rsidRPr="00DA6DBE">
        <w:rPr>
          <w:rFonts w:ascii="Garamond" w:hAnsi="Garamond"/>
        </w:rPr>
        <w:t>Országos Erdészeti Egyesület</w:t>
      </w:r>
      <w:proofErr w:type="spellStart"/>
      <w:r w:rsidR="00724CF1">
        <w:rPr>
          <w:rFonts w:ascii="Garamond" w:hAnsi="Garamond"/>
          <w:sz w:val="24"/>
          <w:szCs w:val="24"/>
          <w:lang w:val="hu-HU"/>
        </w:rPr>
        <w:t>nek</w:t>
      </w:r>
      <w:proofErr w:type="spellEnd"/>
      <w:r w:rsidR="00724CF1">
        <w:rPr>
          <w:rFonts w:ascii="Garamond" w:hAnsi="Garamond"/>
          <w:sz w:val="24"/>
          <w:szCs w:val="24"/>
          <w:lang w:val="hu-HU"/>
        </w:rPr>
        <w:t xml:space="preserve">, mint </w:t>
      </w:r>
      <w:r w:rsidRPr="00576981">
        <w:rPr>
          <w:rFonts w:ascii="Garamond" w:hAnsi="Garamond"/>
          <w:sz w:val="24"/>
          <w:szCs w:val="24"/>
          <w:lang w:val="hu-HU"/>
        </w:rPr>
        <w:t xml:space="preserve">adatkezelőnek képesnek kell lennie annak igazolására, hogy az érintett személyes adatainak kezeléséhez hozzájárult. Ha az érintett hozzájárulását olyan írásbeli nyilatkozat keretében adja meg, amely más ügyekre is vonatkozik, a hozzájárulás iránti kérelmet ezektől a más ügyektől egyértelműen megkülönböztethető módon kell előadni, érthető és könnyen hozzáférhető formában, világos és egyszerű nyelvezettel. </w:t>
      </w:r>
    </w:p>
    <w:p w:rsidR="00724CF1" w:rsidRDefault="00724CF1" w:rsidP="00B268EE">
      <w:pPr>
        <w:spacing w:after="0" w:line="360" w:lineRule="auto"/>
        <w:jc w:val="both"/>
        <w:rPr>
          <w:rFonts w:ascii="Garamond" w:hAnsi="Garamond"/>
          <w:sz w:val="24"/>
          <w:szCs w:val="24"/>
          <w:lang w:val="hu-HU"/>
        </w:rPr>
      </w:pPr>
    </w:p>
    <w:p w:rsidR="00E10911" w:rsidRDefault="00102ECA" w:rsidP="00B268EE">
      <w:pPr>
        <w:spacing w:after="0" w:line="360" w:lineRule="auto"/>
        <w:jc w:val="both"/>
        <w:rPr>
          <w:rFonts w:ascii="Garamond" w:hAnsi="Garamond"/>
          <w:sz w:val="24"/>
          <w:szCs w:val="24"/>
          <w:lang w:val="hu-HU"/>
        </w:rPr>
      </w:pPr>
      <w:r w:rsidRPr="00576981">
        <w:rPr>
          <w:rFonts w:ascii="Garamond" w:hAnsi="Garamond"/>
          <w:sz w:val="24"/>
          <w:szCs w:val="24"/>
          <w:lang w:val="hu-HU"/>
        </w:rPr>
        <w:t xml:space="preserve">Az érintett hozzájárulását tartalmazó ilyen nyilatkozat bármely olyan része, amely sérti </w:t>
      </w:r>
      <w:r w:rsidR="00724CF1">
        <w:rPr>
          <w:rFonts w:ascii="Garamond" w:hAnsi="Garamond"/>
          <w:sz w:val="24"/>
          <w:szCs w:val="24"/>
          <w:lang w:val="hu-HU"/>
        </w:rPr>
        <w:t>a jelen Szabályzat avagy az Adatkezelési Részletszabályok valamely rendelkezését</w:t>
      </w:r>
      <w:r w:rsidRPr="00576981">
        <w:rPr>
          <w:rFonts w:ascii="Garamond" w:hAnsi="Garamond"/>
          <w:sz w:val="24"/>
          <w:szCs w:val="24"/>
          <w:lang w:val="hu-HU"/>
        </w:rPr>
        <w:t xml:space="preserve">, kötelező erővel nem bír. Az érintett jogosult arra, hogy hozzájárulását bármikor visszavonja. A hozzájárulás visszavonása nem érinti a hozzájáruláson alapuló, a visszavonás előtti adatkezelés jogszerűségét. A hozzájárulás megadása előtt az érintettet erről tájékoztatni kell. A hozzájárulás visszavonását ugyanolyan egyszerű módon kell lehetővé tenni, mint annak megadását. </w:t>
      </w:r>
    </w:p>
    <w:p w:rsidR="005F48DC" w:rsidRDefault="005F48DC" w:rsidP="00B268EE">
      <w:pPr>
        <w:spacing w:after="0" w:line="360" w:lineRule="auto"/>
        <w:jc w:val="both"/>
        <w:rPr>
          <w:rFonts w:ascii="Garamond" w:hAnsi="Garamond"/>
          <w:sz w:val="24"/>
          <w:szCs w:val="24"/>
          <w:lang w:val="hu-HU"/>
        </w:rPr>
      </w:pPr>
    </w:p>
    <w:p w:rsidR="00102ECA" w:rsidRDefault="00102ECA" w:rsidP="00B268EE">
      <w:pPr>
        <w:spacing w:after="0" w:line="360" w:lineRule="auto"/>
        <w:jc w:val="both"/>
        <w:rPr>
          <w:rFonts w:ascii="Garamond" w:hAnsi="Garamond"/>
          <w:sz w:val="24"/>
          <w:szCs w:val="24"/>
          <w:lang w:val="hu-HU"/>
        </w:rPr>
      </w:pPr>
      <w:r w:rsidRPr="00576981">
        <w:rPr>
          <w:rFonts w:ascii="Garamond" w:hAnsi="Garamond"/>
          <w:sz w:val="24"/>
          <w:szCs w:val="24"/>
          <w:lang w:val="hu-HU"/>
        </w:rPr>
        <w:t>Annak megállapítása során, hogy a hozzájárulás önkéntes-e, a lehető legnagyobb mértékben figyelembe kell venni azt a tényt, egyebek mellett, hogy a szerződés teljesítésének – beleértve a szolgáltatások nyújtását is – feltételéül szabták-e az olyan személyes adatok kezeléséhez való hozzájárulást, amelyek nem szükségesek a szerződés teljesítéséhez.</w:t>
      </w:r>
    </w:p>
    <w:p w:rsidR="00724CF1" w:rsidRDefault="00724CF1" w:rsidP="00B268EE">
      <w:pPr>
        <w:spacing w:after="0" w:line="360" w:lineRule="auto"/>
        <w:jc w:val="both"/>
        <w:rPr>
          <w:rFonts w:ascii="Garamond" w:hAnsi="Garamond"/>
          <w:sz w:val="24"/>
          <w:szCs w:val="24"/>
          <w:lang w:val="hu-HU"/>
        </w:rPr>
      </w:pPr>
    </w:p>
    <w:p w:rsidR="00724CF1" w:rsidRPr="00724CF1" w:rsidRDefault="00724CF1" w:rsidP="00E10911">
      <w:pPr>
        <w:spacing w:after="0" w:line="360" w:lineRule="auto"/>
        <w:jc w:val="center"/>
        <w:rPr>
          <w:rFonts w:ascii="Garamond" w:hAnsi="Garamond"/>
          <w:b/>
          <w:smallCaps/>
          <w:sz w:val="24"/>
          <w:szCs w:val="24"/>
          <w:lang w:val="hu-HU"/>
        </w:rPr>
      </w:pPr>
      <w:r w:rsidRPr="00724CF1">
        <w:rPr>
          <w:rFonts w:ascii="Garamond" w:hAnsi="Garamond"/>
          <w:b/>
          <w:smallCaps/>
          <w:sz w:val="24"/>
          <w:szCs w:val="24"/>
          <w:lang w:val="hu-HU"/>
        </w:rPr>
        <w:t>Adatkezelés jogos érdek alapján</w:t>
      </w:r>
    </w:p>
    <w:p w:rsidR="00724CF1" w:rsidRDefault="00724CF1" w:rsidP="00B268EE">
      <w:pPr>
        <w:spacing w:after="0" w:line="360" w:lineRule="auto"/>
        <w:jc w:val="both"/>
        <w:rPr>
          <w:rFonts w:ascii="Garamond" w:hAnsi="Garamond"/>
          <w:sz w:val="24"/>
          <w:szCs w:val="24"/>
          <w:lang w:val="hu-HU"/>
        </w:rPr>
      </w:pPr>
    </w:p>
    <w:p w:rsidR="008F2E45" w:rsidRDefault="00724CF1" w:rsidP="00B268EE">
      <w:pPr>
        <w:spacing w:after="0" w:line="360" w:lineRule="auto"/>
        <w:jc w:val="both"/>
        <w:rPr>
          <w:rFonts w:ascii="Garamond" w:hAnsi="Garamond"/>
          <w:noProof/>
          <w:sz w:val="24"/>
          <w:szCs w:val="24"/>
          <w:lang w:val="hu-HU"/>
        </w:rPr>
      </w:pPr>
      <w:r>
        <w:rPr>
          <w:rFonts w:ascii="Garamond" w:hAnsi="Garamond"/>
          <w:noProof/>
          <w:sz w:val="24"/>
          <w:szCs w:val="24"/>
          <w:lang w:val="hu-HU"/>
        </w:rPr>
        <w:t xml:space="preserve">Amennyiben </w:t>
      </w:r>
      <w:r w:rsidRPr="003A7F0A">
        <w:rPr>
          <w:rFonts w:ascii="Garamond" w:hAnsi="Garamond"/>
          <w:noProof/>
          <w:sz w:val="24"/>
          <w:szCs w:val="24"/>
          <w:lang w:val="hu-HU"/>
        </w:rPr>
        <w:t>az adatkezelés a</w:t>
      </w:r>
      <w:r w:rsidR="00DA6DBE">
        <w:rPr>
          <w:rFonts w:ascii="Garamond" w:hAnsi="Garamond"/>
          <w:noProof/>
          <w:sz w:val="24"/>
          <w:szCs w:val="24"/>
          <w:lang w:val="hu-HU"/>
        </w:rPr>
        <w:t>z</w:t>
      </w:r>
      <w:r>
        <w:rPr>
          <w:rFonts w:ascii="Garamond" w:hAnsi="Garamond"/>
          <w:noProof/>
          <w:sz w:val="24"/>
          <w:szCs w:val="24"/>
          <w:lang w:val="hu-HU"/>
        </w:rPr>
        <w:t xml:space="preserve"> </w:t>
      </w:r>
      <w:r w:rsidR="00DA6DBE" w:rsidRPr="00DA6DBE">
        <w:rPr>
          <w:rFonts w:ascii="Garamond" w:hAnsi="Garamond"/>
        </w:rPr>
        <w:t>Országos Erdészeti Egyesület</w:t>
      </w:r>
      <w:r w:rsidR="00730A36">
        <w:rPr>
          <w:rFonts w:ascii="Garamond" w:hAnsi="Garamond"/>
          <w:sz w:val="24"/>
          <w:szCs w:val="24"/>
          <w:lang w:val="hu-HU"/>
        </w:rPr>
        <w:t xml:space="preserve"> </w:t>
      </w:r>
      <w:r w:rsidRPr="003A7F0A">
        <w:rPr>
          <w:rFonts w:ascii="Garamond" w:hAnsi="Garamond"/>
          <w:noProof/>
          <w:sz w:val="24"/>
          <w:szCs w:val="24"/>
          <w:lang w:val="hu-HU"/>
        </w:rPr>
        <w:t xml:space="preserve">vagy egy harmadik fél jogos érdekeinek érvényesítéséhez szükséges, </w:t>
      </w:r>
      <w:r>
        <w:rPr>
          <w:rFonts w:ascii="Garamond" w:hAnsi="Garamond"/>
          <w:noProof/>
          <w:sz w:val="24"/>
          <w:szCs w:val="24"/>
          <w:lang w:val="hu-HU"/>
        </w:rPr>
        <w:t>úgy a jogos érdekkel szemben álló érintettek valamennyi érdekét, alapvet</w:t>
      </w:r>
      <w:r w:rsidRPr="003A7F0A">
        <w:rPr>
          <w:rFonts w:ascii="Garamond" w:hAnsi="Garamond"/>
          <w:noProof/>
          <w:sz w:val="24"/>
          <w:szCs w:val="24"/>
          <w:lang w:val="hu-HU"/>
        </w:rPr>
        <w:t>ő</w:t>
      </w:r>
      <w:r>
        <w:rPr>
          <w:rFonts w:ascii="Garamond" w:hAnsi="Garamond"/>
          <w:noProof/>
          <w:sz w:val="24"/>
          <w:szCs w:val="24"/>
          <w:lang w:val="hu-HU"/>
        </w:rPr>
        <w:t xml:space="preserve"> jogait és szabadságait figyelembe kell venni, és a két érdekcsoportot egymással érdekmérlegelési teszt lefolytatása során ütköztetni kell. Az érdekmérlegelési tesztben rögzíteni kell az</w:t>
      </w:r>
      <w:r w:rsidR="008F2E45">
        <w:rPr>
          <w:rFonts w:ascii="Garamond" w:hAnsi="Garamond"/>
          <w:noProof/>
          <w:sz w:val="24"/>
          <w:szCs w:val="24"/>
          <w:lang w:val="hu-HU"/>
        </w:rPr>
        <w:t xml:space="preserve"> adatkezel</w:t>
      </w:r>
      <w:r w:rsidR="008F2E45" w:rsidRPr="003A7F0A">
        <w:rPr>
          <w:rFonts w:ascii="Garamond" w:hAnsi="Garamond"/>
          <w:noProof/>
          <w:sz w:val="24"/>
          <w:szCs w:val="24"/>
          <w:lang w:val="hu-HU"/>
        </w:rPr>
        <w:t>ő</w:t>
      </w:r>
      <w:r w:rsidR="008F2E45">
        <w:rPr>
          <w:rFonts w:ascii="Garamond" w:hAnsi="Garamond"/>
          <w:noProof/>
          <w:sz w:val="24"/>
          <w:szCs w:val="24"/>
          <w:lang w:val="hu-HU"/>
        </w:rPr>
        <w:t>t, az érintetteket, a mérlegelés tárgyát, az</w:t>
      </w:r>
      <w:r>
        <w:rPr>
          <w:rFonts w:ascii="Garamond" w:hAnsi="Garamond"/>
          <w:noProof/>
          <w:sz w:val="24"/>
          <w:szCs w:val="24"/>
          <w:lang w:val="hu-HU"/>
        </w:rPr>
        <w:t xml:space="preserve"> egymással s</w:t>
      </w:r>
      <w:r w:rsidR="008F2E45">
        <w:rPr>
          <w:rFonts w:ascii="Garamond" w:hAnsi="Garamond"/>
          <w:noProof/>
          <w:sz w:val="24"/>
          <w:szCs w:val="24"/>
          <w:lang w:val="hu-HU"/>
        </w:rPr>
        <w:t>zemben álló jogos érdekeket, valamint a teszt eredményét. Amennyiben a</w:t>
      </w:r>
      <w:r w:rsidR="00DA6DBE">
        <w:rPr>
          <w:rFonts w:ascii="Garamond" w:hAnsi="Garamond"/>
          <w:noProof/>
          <w:sz w:val="24"/>
          <w:szCs w:val="24"/>
          <w:lang w:val="hu-HU"/>
        </w:rPr>
        <w:t>z</w:t>
      </w:r>
      <w:r w:rsidR="008F2E45">
        <w:rPr>
          <w:rFonts w:ascii="Garamond" w:hAnsi="Garamond"/>
          <w:noProof/>
          <w:sz w:val="24"/>
          <w:szCs w:val="24"/>
          <w:lang w:val="hu-HU"/>
        </w:rPr>
        <w:t xml:space="preserve"> </w:t>
      </w:r>
      <w:r w:rsidR="00DA6DBE" w:rsidRPr="00DA6DBE">
        <w:rPr>
          <w:rFonts w:ascii="Garamond" w:hAnsi="Garamond"/>
        </w:rPr>
        <w:t xml:space="preserve">Országos Erdészeti Egyesület </w:t>
      </w:r>
      <w:r w:rsidR="008F2E45">
        <w:rPr>
          <w:rFonts w:ascii="Garamond" w:hAnsi="Garamond"/>
          <w:noProof/>
          <w:sz w:val="24"/>
          <w:szCs w:val="24"/>
          <w:lang w:val="hu-HU"/>
        </w:rPr>
        <w:t>érdeke er</w:t>
      </w:r>
      <w:r w:rsidR="008F2E45" w:rsidRPr="003A7F0A">
        <w:rPr>
          <w:rFonts w:ascii="Garamond" w:hAnsi="Garamond"/>
          <w:noProof/>
          <w:sz w:val="24"/>
          <w:szCs w:val="24"/>
          <w:lang w:val="hu-HU"/>
        </w:rPr>
        <w:t>ő</w:t>
      </w:r>
      <w:r w:rsidR="008F2E45">
        <w:rPr>
          <w:rFonts w:ascii="Garamond" w:hAnsi="Garamond"/>
          <w:noProof/>
          <w:sz w:val="24"/>
          <w:szCs w:val="24"/>
          <w:lang w:val="hu-HU"/>
        </w:rPr>
        <w:t>sebb, mint a szemben álló érintetti érdek, úgy a személyes adatra vonatkozó adatkezelés jogalapjaként a jogos érdek jogszer</w:t>
      </w:r>
      <w:r w:rsidR="008F2E45" w:rsidRPr="00576981">
        <w:rPr>
          <w:rFonts w:ascii="Garamond" w:hAnsi="Garamond"/>
          <w:noProof/>
          <w:sz w:val="24"/>
          <w:szCs w:val="24"/>
          <w:lang w:val="hu-HU"/>
        </w:rPr>
        <w:t>ű</w:t>
      </w:r>
      <w:r w:rsidR="008F2E45">
        <w:rPr>
          <w:rFonts w:ascii="Garamond" w:hAnsi="Garamond"/>
          <w:noProof/>
          <w:sz w:val="24"/>
          <w:szCs w:val="24"/>
          <w:lang w:val="hu-HU"/>
        </w:rPr>
        <w:t>en megjelölhet</w:t>
      </w:r>
      <w:r w:rsidR="008F2E45" w:rsidRPr="003A7F0A">
        <w:rPr>
          <w:rFonts w:ascii="Garamond" w:hAnsi="Garamond"/>
          <w:noProof/>
          <w:sz w:val="24"/>
          <w:szCs w:val="24"/>
          <w:lang w:val="hu-HU"/>
        </w:rPr>
        <w:t>ő</w:t>
      </w:r>
      <w:r w:rsidR="008F2E45">
        <w:rPr>
          <w:rFonts w:ascii="Garamond" w:hAnsi="Garamond"/>
          <w:noProof/>
          <w:sz w:val="24"/>
          <w:szCs w:val="24"/>
          <w:lang w:val="hu-HU"/>
        </w:rPr>
        <w:t>.</w:t>
      </w:r>
    </w:p>
    <w:p w:rsidR="008F2E45" w:rsidRDefault="008F2E45" w:rsidP="00B268EE">
      <w:pPr>
        <w:spacing w:after="0" w:line="360" w:lineRule="auto"/>
        <w:jc w:val="both"/>
        <w:rPr>
          <w:rFonts w:ascii="Garamond" w:hAnsi="Garamond"/>
          <w:noProof/>
          <w:sz w:val="24"/>
          <w:szCs w:val="24"/>
          <w:lang w:val="hu-HU"/>
        </w:rPr>
      </w:pPr>
    </w:p>
    <w:p w:rsidR="008F2E45" w:rsidRDefault="008F2E45" w:rsidP="00B268EE">
      <w:pPr>
        <w:spacing w:after="0" w:line="360" w:lineRule="auto"/>
        <w:jc w:val="both"/>
        <w:rPr>
          <w:rFonts w:ascii="Garamond" w:hAnsi="Garamond"/>
          <w:noProof/>
          <w:sz w:val="24"/>
          <w:szCs w:val="24"/>
          <w:lang w:val="hu-HU"/>
        </w:rPr>
      </w:pPr>
      <w:r>
        <w:rPr>
          <w:rFonts w:ascii="Garamond" w:hAnsi="Garamond"/>
          <w:noProof/>
          <w:sz w:val="24"/>
          <w:szCs w:val="24"/>
          <w:lang w:val="hu-HU"/>
        </w:rPr>
        <w:t>Amennyiben a</w:t>
      </w:r>
      <w:r w:rsidR="00DA6DBE">
        <w:rPr>
          <w:rFonts w:ascii="Garamond" w:hAnsi="Garamond"/>
          <w:noProof/>
          <w:sz w:val="24"/>
          <w:szCs w:val="24"/>
          <w:lang w:val="hu-HU"/>
        </w:rPr>
        <w:t>z</w:t>
      </w:r>
      <w:r>
        <w:rPr>
          <w:rFonts w:ascii="Garamond" w:hAnsi="Garamond"/>
          <w:noProof/>
          <w:sz w:val="24"/>
          <w:szCs w:val="24"/>
          <w:lang w:val="hu-HU"/>
        </w:rPr>
        <w:t xml:space="preserve"> </w:t>
      </w:r>
      <w:r w:rsidR="00DA6DBE" w:rsidRPr="00DA6DBE">
        <w:rPr>
          <w:rFonts w:ascii="Garamond" w:hAnsi="Garamond"/>
        </w:rPr>
        <w:t xml:space="preserve">Országos Erdészeti Egyesület </w:t>
      </w:r>
      <w:r>
        <w:rPr>
          <w:rFonts w:ascii="Garamond" w:hAnsi="Garamond"/>
          <w:noProof/>
          <w:sz w:val="24"/>
          <w:szCs w:val="24"/>
          <w:lang w:val="hu-HU"/>
        </w:rPr>
        <w:t>érdekeivel</w:t>
      </w:r>
      <w:r w:rsidR="00724CF1" w:rsidRPr="003A7F0A">
        <w:rPr>
          <w:rFonts w:ascii="Garamond" w:hAnsi="Garamond"/>
          <w:noProof/>
          <w:sz w:val="24"/>
          <w:szCs w:val="24"/>
          <w:lang w:val="hu-HU"/>
        </w:rPr>
        <w:t xml:space="preserve"> szemben elsőbbséget élveznek az érintett</w:t>
      </w:r>
      <w:r>
        <w:rPr>
          <w:rFonts w:ascii="Garamond" w:hAnsi="Garamond"/>
          <w:noProof/>
          <w:sz w:val="24"/>
          <w:szCs w:val="24"/>
          <w:lang w:val="hu-HU"/>
        </w:rPr>
        <w:t>ek</w:t>
      </w:r>
      <w:r w:rsidR="00724CF1" w:rsidRPr="003A7F0A">
        <w:rPr>
          <w:rFonts w:ascii="Garamond" w:hAnsi="Garamond"/>
          <w:noProof/>
          <w:sz w:val="24"/>
          <w:szCs w:val="24"/>
          <w:lang w:val="hu-HU"/>
        </w:rPr>
        <w:t xml:space="preserve"> olyan érdekei vagy alapvető jogai és szabadságai, amelyek személyes ada</w:t>
      </w:r>
      <w:r>
        <w:rPr>
          <w:rFonts w:ascii="Garamond" w:hAnsi="Garamond"/>
          <w:noProof/>
          <w:sz w:val="24"/>
          <w:szCs w:val="24"/>
          <w:lang w:val="hu-HU"/>
        </w:rPr>
        <w:t>tok védelmét teszik szükségessé</w:t>
      </w:r>
      <w:r w:rsidR="00724CF1" w:rsidRPr="003A7F0A">
        <w:rPr>
          <w:rFonts w:ascii="Garamond" w:hAnsi="Garamond"/>
          <w:noProof/>
          <w:sz w:val="24"/>
          <w:szCs w:val="24"/>
          <w:lang w:val="hu-HU"/>
        </w:rPr>
        <w:t xml:space="preserve"> </w:t>
      </w:r>
      <w:r>
        <w:rPr>
          <w:rFonts w:ascii="Garamond" w:hAnsi="Garamond"/>
          <w:noProof/>
          <w:sz w:val="24"/>
          <w:szCs w:val="24"/>
          <w:lang w:val="hu-HU"/>
        </w:rPr>
        <w:t>(</w:t>
      </w:r>
      <w:r w:rsidR="00724CF1" w:rsidRPr="003A7F0A">
        <w:rPr>
          <w:rFonts w:ascii="Garamond" w:hAnsi="Garamond"/>
          <w:noProof/>
          <w:sz w:val="24"/>
          <w:szCs w:val="24"/>
          <w:lang w:val="hu-HU"/>
        </w:rPr>
        <w:t>különösen, ha az érintett gyermek</w:t>
      </w:r>
      <w:r>
        <w:rPr>
          <w:rFonts w:ascii="Garamond" w:hAnsi="Garamond"/>
          <w:noProof/>
          <w:sz w:val="24"/>
          <w:szCs w:val="24"/>
          <w:lang w:val="hu-HU"/>
        </w:rPr>
        <w:t>), úgy az adatkezelés a jogos érdek jogalapján nem folytatható. Amennyiben a személyes adatot érint</w:t>
      </w:r>
      <w:r w:rsidRPr="003A7F0A">
        <w:rPr>
          <w:rFonts w:ascii="Garamond" w:hAnsi="Garamond"/>
          <w:noProof/>
          <w:sz w:val="24"/>
          <w:szCs w:val="24"/>
          <w:lang w:val="hu-HU"/>
        </w:rPr>
        <w:t>ő</w:t>
      </w:r>
      <w:r>
        <w:rPr>
          <w:rFonts w:ascii="Garamond" w:hAnsi="Garamond"/>
          <w:noProof/>
          <w:sz w:val="24"/>
          <w:szCs w:val="24"/>
          <w:lang w:val="hu-HU"/>
        </w:rPr>
        <w:t xml:space="preserve"> adatkezelés vonatkozásában sem a jogos érdek, sem más jogalap nem áll fenn, úgy az adatkezelés nem jogszer</w:t>
      </w:r>
      <w:r w:rsidRPr="00576981">
        <w:rPr>
          <w:rFonts w:ascii="Garamond" w:hAnsi="Garamond"/>
          <w:noProof/>
          <w:sz w:val="24"/>
          <w:szCs w:val="24"/>
          <w:lang w:val="hu-HU"/>
        </w:rPr>
        <w:t>ű</w:t>
      </w:r>
      <w:r>
        <w:rPr>
          <w:rFonts w:ascii="Garamond" w:hAnsi="Garamond"/>
          <w:noProof/>
          <w:sz w:val="24"/>
          <w:szCs w:val="24"/>
          <w:lang w:val="hu-HU"/>
        </w:rPr>
        <w:t>. Jogszer</w:t>
      </w:r>
      <w:r w:rsidRPr="00576981">
        <w:rPr>
          <w:rFonts w:ascii="Garamond" w:hAnsi="Garamond"/>
          <w:noProof/>
          <w:sz w:val="24"/>
          <w:szCs w:val="24"/>
          <w:lang w:val="hu-HU"/>
        </w:rPr>
        <w:t>ű</w:t>
      </w:r>
      <w:r>
        <w:rPr>
          <w:rFonts w:ascii="Garamond" w:hAnsi="Garamond"/>
          <w:noProof/>
          <w:sz w:val="24"/>
          <w:szCs w:val="24"/>
          <w:lang w:val="hu-HU"/>
        </w:rPr>
        <w:t>tlen adatkezelés folytatása minden esetben tilos</w:t>
      </w:r>
    </w:p>
    <w:p w:rsidR="003A7F0A" w:rsidRDefault="003A7F0A" w:rsidP="00B268EE">
      <w:pPr>
        <w:spacing w:after="0" w:line="360" w:lineRule="auto"/>
        <w:jc w:val="both"/>
        <w:rPr>
          <w:rFonts w:ascii="Garamond" w:hAnsi="Garamond"/>
          <w:noProof/>
          <w:sz w:val="24"/>
          <w:szCs w:val="24"/>
          <w:lang w:val="hu-HU"/>
        </w:rPr>
      </w:pPr>
    </w:p>
    <w:p w:rsidR="003A7F0A" w:rsidRPr="003A7F0A" w:rsidRDefault="003A7F0A" w:rsidP="00E10911">
      <w:pPr>
        <w:spacing w:after="0" w:line="360" w:lineRule="auto"/>
        <w:jc w:val="center"/>
        <w:rPr>
          <w:rFonts w:ascii="Garamond" w:hAnsi="Garamond"/>
          <w:b/>
          <w:smallCaps/>
          <w:noProof/>
          <w:sz w:val="24"/>
          <w:szCs w:val="24"/>
          <w:lang w:val="hu-HU"/>
        </w:rPr>
      </w:pPr>
      <w:r w:rsidRPr="003A7F0A">
        <w:rPr>
          <w:rFonts w:ascii="Garamond" w:hAnsi="Garamond"/>
          <w:b/>
          <w:smallCaps/>
          <w:noProof/>
          <w:sz w:val="24"/>
          <w:szCs w:val="24"/>
          <w:lang w:val="hu-HU"/>
        </w:rPr>
        <w:t>Az érintettek jogai</w:t>
      </w:r>
    </w:p>
    <w:p w:rsidR="003A7F0A" w:rsidRDefault="003A7F0A" w:rsidP="00B268EE">
      <w:pPr>
        <w:spacing w:after="0" w:line="360" w:lineRule="auto"/>
        <w:jc w:val="both"/>
        <w:rPr>
          <w:rFonts w:ascii="Garamond" w:hAnsi="Garamond"/>
          <w:noProof/>
          <w:sz w:val="24"/>
          <w:szCs w:val="24"/>
          <w:lang w:val="hu-HU"/>
        </w:rPr>
      </w:pPr>
    </w:p>
    <w:p w:rsidR="001F2DCE" w:rsidRDefault="001F2DCE" w:rsidP="00B268EE">
      <w:pPr>
        <w:spacing w:after="0" w:line="360" w:lineRule="auto"/>
        <w:jc w:val="both"/>
        <w:rPr>
          <w:rFonts w:ascii="Garamond" w:hAnsi="Garamond"/>
          <w:noProof/>
          <w:sz w:val="24"/>
          <w:szCs w:val="24"/>
          <w:lang w:val="hu-HU"/>
        </w:rPr>
      </w:pPr>
      <w:r>
        <w:rPr>
          <w:rFonts w:ascii="Garamond" w:hAnsi="Garamond"/>
          <w:noProof/>
          <w:sz w:val="24"/>
          <w:szCs w:val="24"/>
          <w:lang w:val="hu-HU"/>
        </w:rPr>
        <w:t>A</w:t>
      </w:r>
      <w:r w:rsidR="00DA6DBE">
        <w:rPr>
          <w:rFonts w:ascii="Garamond" w:hAnsi="Garamond"/>
          <w:noProof/>
          <w:sz w:val="24"/>
          <w:szCs w:val="24"/>
          <w:lang w:val="hu-HU"/>
        </w:rPr>
        <w:t>z</w:t>
      </w:r>
      <w:r>
        <w:rPr>
          <w:rFonts w:ascii="Garamond" w:hAnsi="Garamond"/>
          <w:noProof/>
          <w:sz w:val="24"/>
          <w:szCs w:val="24"/>
          <w:lang w:val="hu-HU"/>
        </w:rPr>
        <w:t xml:space="preserve"> </w:t>
      </w:r>
      <w:r w:rsidR="00DA6DBE" w:rsidRPr="00DA6DBE">
        <w:rPr>
          <w:rFonts w:ascii="Garamond" w:hAnsi="Garamond"/>
        </w:rPr>
        <w:t>Országos Erdészeti Egyesület</w:t>
      </w:r>
      <w:r w:rsidR="00730A36">
        <w:rPr>
          <w:rFonts w:ascii="Garamond" w:hAnsi="Garamond"/>
          <w:sz w:val="24"/>
          <w:szCs w:val="24"/>
          <w:lang w:val="hu-HU"/>
        </w:rPr>
        <w:t xml:space="preserve"> </w:t>
      </w:r>
      <w:r>
        <w:rPr>
          <w:rFonts w:ascii="Garamond" w:hAnsi="Garamond"/>
          <w:noProof/>
          <w:sz w:val="24"/>
          <w:szCs w:val="24"/>
          <w:lang w:val="hu-HU"/>
        </w:rPr>
        <w:t>minden esetben érvényre juttatja az érintettek jogszabályokban biztosított jogait, így különösen az</w:t>
      </w:r>
      <w:r w:rsidRPr="00576981">
        <w:rPr>
          <w:rFonts w:ascii="Garamond" w:hAnsi="Garamond"/>
          <w:noProof/>
          <w:sz w:val="24"/>
          <w:szCs w:val="24"/>
          <w:lang w:val="hu-HU"/>
        </w:rPr>
        <w:t xml:space="preserve"> átlátható tájékoztatás</w:t>
      </w:r>
      <w:r>
        <w:rPr>
          <w:rFonts w:ascii="Garamond" w:hAnsi="Garamond"/>
          <w:noProof/>
          <w:sz w:val="24"/>
          <w:szCs w:val="24"/>
          <w:lang w:val="hu-HU"/>
        </w:rPr>
        <w:t>hoz való jogot</w:t>
      </w:r>
      <w:r w:rsidRPr="00576981">
        <w:rPr>
          <w:rFonts w:ascii="Garamond" w:hAnsi="Garamond"/>
          <w:noProof/>
          <w:sz w:val="24"/>
          <w:szCs w:val="24"/>
          <w:lang w:val="hu-HU"/>
        </w:rPr>
        <w:t>, a hozzáférési jog</w:t>
      </w:r>
      <w:r>
        <w:rPr>
          <w:rFonts w:ascii="Garamond" w:hAnsi="Garamond"/>
          <w:noProof/>
          <w:sz w:val="24"/>
          <w:szCs w:val="24"/>
          <w:lang w:val="hu-HU"/>
        </w:rPr>
        <w:t>ot</w:t>
      </w:r>
      <w:r w:rsidRPr="00576981">
        <w:rPr>
          <w:rFonts w:ascii="Garamond" w:hAnsi="Garamond"/>
          <w:noProof/>
          <w:sz w:val="24"/>
          <w:szCs w:val="24"/>
          <w:lang w:val="hu-HU"/>
        </w:rPr>
        <w:t>, a helyesbítéshez való jog</w:t>
      </w:r>
      <w:r>
        <w:rPr>
          <w:rFonts w:ascii="Garamond" w:hAnsi="Garamond"/>
          <w:noProof/>
          <w:sz w:val="24"/>
          <w:szCs w:val="24"/>
          <w:lang w:val="hu-HU"/>
        </w:rPr>
        <w:t>ot</w:t>
      </w:r>
      <w:r w:rsidRPr="00576981">
        <w:rPr>
          <w:rFonts w:ascii="Garamond" w:hAnsi="Garamond"/>
          <w:noProof/>
          <w:sz w:val="24"/>
          <w:szCs w:val="24"/>
          <w:lang w:val="hu-HU"/>
        </w:rPr>
        <w:t>, a törléshez (”az elfeledtetéshez”) való jog</w:t>
      </w:r>
      <w:r>
        <w:rPr>
          <w:rFonts w:ascii="Garamond" w:hAnsi="Garamond"/>
          <w:noProof/>
          <w:sz w:val="24"/>
          <w:szCs w:val="24"/>
          <w:lang w:val="hu-HU"/>
        </w:rPr>
        <w:t>ot</w:t>
      </w:r>
      <w:r w:rsidRPr="00576981">
        <w:rPr>
          <w:rFonts w:ascii="Garamond" w:hAnsi="Garamond"/>
          <w:noProof/>
          <w:sz w:val="24"/>
          <w:szCs w:val="24"/>
          <w:lang w:val="hu-HU"/>
        </w:rPr>
        <w:t>, az adatkezelés korlátozásához való jog</w:t>
      </w:r>
      <w:r>
        <w:rPr>
          <w:rFonts w:ascii="Garamond" w:hAnsi="Garamond"/>
          <w:noProof/>
          <w:sz w:val="24"/>
          <w:szCs w:val="24"/>
          <w:lang w:val="hu-HU"/>
        </w:rPr>
        <w:t>ot</w:t>
      </w:r>
      <w:r w:rsidRPr="00576981">
        <w:rPr>
          <w:rFonts w:ascii="Garamond" w:hAnsi="Garamond"/>
          <w:noProof/>
          <w:sz w:val="24"/>
          <w:szCs w:val="24"/>
          <w:lang w:val="hu-HU"/>
        </w:rPr>
        <w:t>, az adathordozhatósághoz való jog</w:t>
      </w:r>
      <w:r>
        <w:rPr>
          <w:rFonts w:ascii="Garamond" w:hAnsi="Garamond"/>
          <w:noProof/>
          <w:sz w:val="24"/>
          <w:szCs w:val="24"/>
          <w:lang w:val="hu-HU"/>
        </w:rPr>
        <w:t>ot</w:t>
      </w:r>
      <w:r w:rsidRPr="00576981">
        <w:rPr>
          <w:rFonts w:ascii="Garamond" w:hAnsi="Garamond"/>
          <w:noProof/>
          <w:sz w:val="24"/>
          <w:szCs w:val="24"/>
          <w:lang w:val="hu-HU"/>
        </w:rPr>
        <w:t>, valamint a tiltakozáshoz való jog</w:t>
      </w:r>
      <w:r>
        <w:rPr>
          <w:rFonts w:ascii="Garamond" w:hAnsi="Garamond"/>
          <w:noProof/>
          <w:sz w:val="24"/>
          <w:szCs w:val="24"/>
          <w:lang w:val="hu-HU"/>
        </w:rPr>
        <w:t>ot</w:t>
      </w:r>
      <w:r w:rsidRPr="00576981">
        <w:rPr>
          <w:rFonts w:ascii="Garamond" w:hAnsi="Garamond"/>
          <w:noProof/>
          <w:sz w:val="24"/>
          <w:szCs w:val="24"/>
          <w:lang w:val="hu-HU"/>
        </w:rPr>
        <w:t xml:space="preserve"> és az automatizált adatkezeléshez kapcsolódó egyéb jogok</w:t>
      </w:r>
      <w:r>
        <w:rPr>
          <w:rFonts w:ascii="Garamond" w:hAnsi="Garamond"/>
          <w:noProof/>
          <w:sz w:val="24"/>
          <w:szCs w:val="24"/>
          <w:lang w:val="hu-HU"/>
        </w:rPr>
        <w:t>at.</w:t>
      </w:r>
    </w:p>
    <w:p w:rsidR="001F2DCE" w:rsidRDefault="001F2DCE" w:rsidP="00B268EE">
      <w:pPr>
        <w:spacing w:after="0" w:line="360" w:lineRule="auto"/>
        <w:jc w:val="both"/>
        <w:rPr>
          <w:rFonts w:ascii="Garamond" w:hAnsi="Garamond"/>
          <w:noProof/>
          <w:sz w:val="24"/>
          <w:szCs w:val="24"/>
          <w:lang w:val="hu-HU"/>
        </w:rPr>
      </w:pPr>
    </w:p>
    <w:p w:rsidR="00E10911" w:rsidRDefault="00E10911" w:rsidP="00B268EE">
      <w:pPr>
        <w:spacing w:after="0" w:line="360" w:lineRule="auto"/>
        <w:jc w:val="both"/>
        <w:rPr>
          <w:rFonts w:ascii="Garamond" w:hAnsi="Garamond"/>
          <w:noProof/>
          <w:sz w:val="24"/>
          <w:szCs w:val="24"/>
          <w:lang w:val="hu-HU"/>
        </w:rPr>
      </w:pPr>
    </w:p>
    <w:p w:rsidR="00E10911" w:rsidRDefault="00E10911" w:rsidP="00B268EE">
      <w:pPr>
        <w:spacing w:after="0" w:line="360" w:lineRule="auto"/>
        <w:jc w:val="both"/>
        <w:rPr>
          <w:rFonts w:ascii="Garamond" w:hAnsi="Garamond"/>
          <w:noProof/>
          <w:sz w:val="24"/>
          <w:szCs w:val="24"/>
          <w:lang w:val="hu-HU"/>
        </w:rPr>
      </w:pPr>
    </w:p>
    <w:p w:rsidR="00E10911" w:rsidRDefault="00E10911" w:rsidP="00B268EE">
      <w:pPr>
        <w:spacing w:after="0" w:line="360" w:lineRule="auto"/>
        <w:jc w:val="both"/>
        <w:rPr>
          <w:rFonts w:ascii="Garamond" w:hAnsi="Garamond"/>
          <w:noProof/>
          <w:sz w:val="24"/>
          <w:szCs w:val="24"/>
          <w:lang w:val="hu-HU"/>
        </w:rPr>
      </w:pPr>
    </w:p>
    <w:p w:rsidR="001F2DCE" w:rsidRDefault="001F2DCE" w:rsidP="00B268EE">
      <w:pPr>
        <w:spacing w:after="0" w:line="360" w:lineRule="auto"/>
        <w:jc w:val="both"/>
        <w:rPr>
          <w:rFonts w:ascii="Garamond" w:hAnsi="Garamond"/>
          <w:noProof/>
          <w:sz w:val="24"/>
          <w:szCs w:val="24"/>
          <w:lang w:val="hu-HU"/>
        </w:rPr>
      </w:pPr>
      <w:r>
        <w:rPr>
          <w:rFonts w:ascii="Garamond" w:hAnsi="Garamond"/>
          <w:noProof/>
          <w:sz w:val="24"/>
          <w:szCs w:val="24"/>
          <w:lang w:val="hu-HU"/>
        </w:rPr>
        <w:t>A</w:t>
      </w:r>
      <w:r w:rsidR="00DA6DBE">
        <w:rPr>
          <w:rFonts w:ascii="Garamond" w:hAnsi="Garamond"/>
          <w:noProof/>
          <w:sz w:val="24"/>
          <w:szCs w:val="24"/>
          <w:lang w:val="hu-HU"/>
        </w:rPr>
        <w:t>z</w:t>
      </w:r>
      <w:r>
        <w:rPr>
          <w:rFonts w:ascii="Garamond" w:hAnsi="Garamond"/>
          <w:noProof/>
          <w:sz w:val="24"/>
          <w:szCs w:val="24"/>
          <w:lang w:val="hu-HU"/>
        </w:rPr>
        <w:t xml:space="preserve"> </w:t>
      </w:r>
      <w:r w:rsidR="00DA6DBE" w:rsidRPr="00DA6DBE">
        <w:rPr>
          <w:rFonts w:ascii="Garamond" w:hAnsi="Garamond"/>
        </w:rPr>
        <w:t>Országos Erdészeti Egyesület</w:t>
      </w:r>
      <w:r>
        <w:rPr>
          <w:rFonts w:ascii="Garamond" w:hAnsi="Garamond"/>
          <w:noProof/>
          <w:sz w:val="24"/>
          <w:szCs w:val="24"/>
          <w:lang w:val="hu-HU"/>
        </w:rPr>
        <w:t>. külön íven szerkesztett érintetti jogérvényesítési formanyomtatványokat tesz elérhet</w:t>
      </w:r>
      <w:r w:rsidRPr="003A7F0A">
        <w:rPr>
          <w:rFonts w:ascii="Garamond" w:hAnsi="Garamond"/>
          <w:noProof/>
          <w:sz w:val="24"/>
          <w:szCs w:val="24"/>
          <w:lang w:val="hu-HU"/>
        </w:rPr>
        <w:t>ő</w:t>
      </w:r>
      <w:r>
        <w:rPr>
          <w:rFonts w:ascii="Garamond" w:hAnsi="Garamond"/>
          <w:noProof/>
          <w:sz w:val="24"/>
          <w:szCs w:val="24"/>
          <w:lang w:val="hu-HU"/>
        </w:rPr>
        <w:t>vé az adatkezelések érintettjei számára, amely formanyomtatványokon az érintettek a fenti, jogszabályban rögzített jogaikat érvényesíthetik.</w:t>
      </w:r>
    </w:p>
    <w:p w:rsidR="000C1C73" w:rsidRDefault="000C1C73" w:rsidP="00B268EE">
      <w:pPr>
        <w:spacing w:after="0" w:line="360" w:lineRule="auto"/>
        <w:jc w:val="both"/>
        <w:rPr>
          <w:rFonts w:ascii="Garamond" w:hAnsi="Garamond"/>
          <w:noProof/>
          <w:sz w:val="24"/>
          <w:szCs w:val="24"/>
          <w:lang w:val="hu-HU"/>
        </w:rPr>
      </w:pPr>
    </w:p>
    <w:p w:rsidR="00E76240" w:rsidRDefault="000C1C73" w:rsidP="00B268EE">
      <w:pPr>
        <w:spacing w:after="0" w:line="360" w:lineRule="auto"/>
        <w:jc w:val="both"/>
        <w:rPr>
          <w:rFonts w:ascii="Garamond" w:hAnsi="Garamond"/>
          <w:noProof/>
          <w:sz w:val="24"/>
          <w:szCs w:val="24"/>
          <w:lang w:val="hu-HU"/>
        </w:rPr>
      </w:pPr>
      <w:r>
        <w:rPr>
          <w:rFonts w:ascii="Garamond" w:hAnsi="Garamond"/>
          <w:noProof/>
          <w:sz w:val="24"/>
          <w:szCs w:val="24"/>
          <w:lang w:val="hu-HU"/>
        </w:rPr>
        <w:t>Az átlátható tájékoztatás</w:t>
      </w:r>
      <w:r w:rsidR="00637ACB">
        <w:rPr>
          <w:rFonts w:ascii="Garamond" w:hAnsi="Garamond"/>
          <w:noProof/>
          <w:sz w:val="24"/>
          <w:szCs w:val="24"/>
          <w:lang w:val="hu-HU"/>
        </w:rPr>
        <w:t>hoz való jogot és a hozzáférés jogát a</w:t>
      </w:r>
      <w:r w:rsidR="00DA6DBE">
        <w:rPr>
          <w:rFonts w:ascii="Garamond" w:hAnsi="Garamond"/>
          <w:noProof/>
          <w:sz w:val="24"/>
          <w:szCs w:val="24"/>
          <w:lang w:val="hu-HU"/>
        </w:rPr>
        <w:t>z</w:t>
      </w:r>
      <w:r w:rsidR="00637ACB">
        <w:rPr>
          <w:rFonts w:ascii="Garamond" w:hAnsi="Garamond"/>
          <w:noProof/>
          <w:sz w:val="24"/>
          <w:szCs w:val="24"/>
          <w:lang w:val="hu-HU"/>
        </w:rPr>
        <w:t xml:space="preserve"> </w:t>
      </w:r>
      <w:r w:rsidR="00DA6DBE" w:rsidRPr="00DA6DBE">
        <w:rPr>
          <w:rFonts w:ascii="Garamond" w:hAnsi="Garamond"/>
        </w:rPr>
        <w:t>Országos Erdészeti Egyesület</w:t>
      </w:r>
      <w:r w:rsidR="00637ACB">
        <w:rPr>
          <w:rFonts w:ascii="Garamond" w:hAnsi="Garamond"/>
          <w:noProof/>
          <w:sz w:val="24"/>
          <w:szCs w:val="24"/>
          <w:lang w:val="hu-HU"/>
        </w:rPr>
        <w:t xml:space="preserve"> minden esetben az adatkezelésre vonatkozó egyértelm</w:t>
      </w:r>
      <w:r w:rsidR="00637ACB" w:rsidRPr="00576981">
        <w:rPr>
          <w:rFonts w:ascii="Garamond" w:hAnsi="Garamond"/>
          <w:noProof/>
          <w:sz w:val="24"/>
          <w:szCs w:val="24"/>
          <w:lang w:val="hu-HU"/>
        </w:rPr>
        <w:t>ű</w:t>
      </w:r>
      <w:r w:rsidR="00637ACB">
        <w:rPr>
          <w:rFonts w:ascii="Garamond" w:hAnsi="Garamond"/>
          <w:noProof/>
          <w:sz w:val="24"/>
          <w:szCs w:val="24"/>
          <w:lang w:val="hu-HU"/>
        </w:rPr>
        <w:t xml:space="preserve"> tájékoztatás formájában is biztosítja az érintetteknek. A tájékoztatás megadásakor és formájának megválasztásakor mindig figyelembe kell venni többek között a kezelt adat jellegét, az adatkezelés módját, valamint az érintettekkel való kapcsolattartás formáját is.</w:t>
      </w:r>
    </w:p>
    <w:p w:rsidR="00730A36" w:rsidRDefault="00730A36" w:rsidP="00B268EE">
      <w:pPr>
        <w:spacing w:after="0" w:line="360" w:lineRule="auto"/>
        <w:jc w:val="both"/>
        <w:rPr>
          <w:rFonts w:ascii="Garamond" w:hAnsi="Garamond"/>
          <w:noProof/>
          <w:sz w:val="24"/>
          <w:szCs w:val="24"/>
          <w:lang w:val="hu-HU"/>
        </w:rPr>
      </w:pPr>
    </w:p>
    <w:p w:rsidR="00E76240" w:rsidRPr="00E76240" w:rsidRDefault="00E76240" w:rsidP="00E10911">
      <w:pPr>
        <w:spacing w:after="0" w:line="360" w:lineRule="auto"/>
        <w:jc w:val="center"/>
        <w:rPr>
          <w:rFonts w:ascii="Garamond" w:hAnsi="Garamond"/>
          <w:b/>
          <w:smallCaps/>
          <w:noProof/>
          <w:sz w:val="24"/>
          <w:szCs w:val="24"/>
          <w:lang w:val="hu-HU"/>
        </w:rPr>
      </w:pPr>
      <w:r w:rsidRPr="00E76240">
        <w:rPr>
          <w:rFonts w:ascii="Garamond" w:hAnsi="Garamond"/>
          <w:b/>
          <w:smallCaps/>
          <w:noProof/>
          <w:sz w:val="24"/>
          <w:szCs w:val="24"/>
          <w:lang w:val="hu-HU"/>
        </w:rPr>
        <w:t>Adatvédelmi nyilvántartás</w:t>
      </w:r>
    </w:p>
    <w:p w:rsidR="00E76240" w:rsidRDefault="00E76240" w:rsidP="00B268EE">
      <w:pPr>
        <w:spacing w:after="0" w:line="360" w:lineRule="auto"/>
        <w:jc w:val="both"/>
        <w:rPr>
          <w:rFonts w:ascii="Garamond" w:hAnsi="Garamond"/>
          <w:noProof/>
          <w:sz w:val="24"/>
          <w:szCs w:val="24"/>
          <w:lang w:val="hu-HU"/>
        </w:rPr>
      </w:pPr>
    </w:p>
    <w:p w:rsidR="008929CC" w:rsidRDefault="00E76240" w:rsidP="00B268EE">
      <w:pPr>
        <w:spacing w:after="0" w:line="360" w:lineRule="auto"/>
        <w:jc w:val="both"/>
        <w:rPr>
          <w:rFonts w:ascii="Garamond" w:hAnsi="Garamond"/>
          <w:noProof/>
          <w:sz w:val="24"/>
          <w:szCs w:val="24"/>
          <w:lang w:val="hu-HU"/>
        </w:rPr>
      </w:pPr>
      <w:proofErr w:type="gramStart"/>
      <w:r>
        <w:rPr>
          <w:rFonts w:ascii="Garamond" w:hAnsi="Garamond"/>
          <w:noProof/>
          <w:sz w:val="24"/>
          <w:szCs w:val="24"/>
          <w:lang w:val="hu-HU"/>
        </w:rPr>
        <w:t>A</w:t>
      </w:r>
      <w:r w:rsidR="00DA6DBE">
        <w:rPr>
          <w:rFonts w:ascii="Garamond" w:hAnsi="Garamond"/>
          <w:noProof/>
          <w:sz w:val="24"/>
          <w:szCs w:val="24"/>
          <w:lang w:val="hu-HU"/>
        </w:rPr>
        <w:t xml:space="preserve">z </w:t>
      </w:r>
      <w:r>
        <w:rPr>
          <w:rFonts w:ascii="Garamond" w:hAnsi="Garamond"/>
          <w:noProof/>
          <w:sz w:val="24"/>
          <w:szCs w:val="24"/>
          <w:lang w:val="hu-HU"/>
        </w:rPr>
        <w:t xml:space="preserve"> </w:t>
      </w:r>
      <w:r w:rsidR="00DA6DBE" w:rsidRPr="00DA6DBE">
        <w:rPr>
          <w:rFonts w:ascii="Garamond" w:hAnsi="Garamond"/>
        </w:rPr>
        <w:t>Országos</w:t>
      </w:r>
      <w:proofErr w:type="gramEnd"/>
      <w:r w:rsidR="00DA6DBE" w:rsidRPr="00DA6DBE">
        <w:rPr>
          <w:rFonts w:ascii="Garamond" w:hAnsi="Garamond"/>
        </w:rPr>
        <w:t xml:space="preserve"> Erdészeti Egyesület </w:t>
      </w:r>
      <w:r>
        <w:rPr>
          <w:rFonts w:ascii="Garamond" w:hAnsi="Garamond"/>
          <w:noProof/>
          <w:sz w:val="24"/>
          <w:szCs w:val="24"/>
          <w:lang w:val="hu-HU"/>
        </w:rPr>
        <w:t>az adatkezelés</w:t>
      </w:r>
      <w:r w:rsidR="008929CC">
        <w:rPr>
          <w:rFonts w:ascii="Garamond" w:hAnsi="Garamond"/>
          <w:noProof/>
          <w:sz w:val="24"/>
          <w:szCs w:val="24"/>
          <w:lang w:val="hu-HU"/>
        </w:rPr>
        <w:t>i tevékenységeir</w:t>
      </w:r>
      <w:r w:rsidR="008929CC" w:rsidRPr="003A7F0A">
        <w:rPr>
          <w:rFonts w:ascii="Garamond" w:hAnsi="Garamond"/>
          <w:noProof/>
          <w:sz w:val="24"/>
          <w:szCs w:val="24"/>
          <w:lang w:val="hu-HU"/>
        </w:rPr>
        <w:t>ő</w:t>
      </w:r>
      <w:r w:rsidR="008929CC">
        <w:rPr>
          <w:rFonts w:ascii="Garamond" w:hAnsi="Garamond"/>
          <w:noProof/>
          <w:sz w:val="24"/>
          <w:szCs w:val="24"/>
          <w:lang w:val="hu-HU"/>
        </w:rPr>
        <w:t xml:space="preserve">l nyilvántartást (a továbbiakban: Nyilvántartás) vezet. Az Nyilvántartás az egyes adatkezelési tevékenységeket foglalja össze, és minden adatkezelés vonatkozásában tartalmazza: </w:t>
      </w:r>
    </w:p>
    <w:p w:rsidR="008929CC" w:rsidRDefault="008929CC" w:rsidP="00B268EE">
      <w:pPr>
        <w:spacing w:after="0" w:line="360" w:lineRule="auto"/>
        <w:jc w:val="both"/>
        <w:rPr>
          <w:rFonts w:ascii="Garamond" w:hAnsi="Garamond"/>
          <w:noProof/>
          <w:sz w:val="24"/>
          <w:szCs w:val="24"/>
          <w:lang w:val="hu-HU"/>
        </w:rPr>
      </w:pPr>
    </w:p>
    <w:p w:rsidR="008929CC" w:rsidRDefault="008929CC" w:rsidP="008929CC">
      <w:pPr>
        <w:pStyle w:val="Listaszerbekezds"/>
        <w:numPr>
          <w:ilvl w:val="0"/>
          <w:numId w:val="12"/>
        </w:numPr>
        <w:spacing w:after="0" w:line="360" w:lineRule="auto"/>
        <w:jc w:val="both"/>
        <w:rPr>
          <w:rFonts w:ascii="Garamond" w:hAnsi="Garamond"/>
          <w:noProof/>
          <w:sz w:val="24"/>
          <w:szCs w:val="24"/>
          <w:lang w:val="hu-HU"/>
        </w:rPr>
      </w:pPr>
      <w:r>
        <w:rPr>
          <w:rFonts w:ascii="Garamond" w:hAnsi="Garamond"/>
          <w:noProof/>
          <w:sz w:val="24"/>
          <w:szCs w:val="24"/>
          <w:lang w:val="hu-HU"/>
        </w:rPr>
        <w:t>a</w:t>
      </w:r>
      <w:r w:rsidR="00DA6DBE">
        <w:rPr>
          <w:rFonts w:ascii="Garamond" w:hAnsi="Garamond"/>
          <w:noProof/>
          <w:sz w:val="24"/>
          <w:szCs w:val="24"/>
          <w:lang w:val="hu-HU"/>
        </w:rPr>
        <w:t>z</w:t>
      </w:r>
      <w:r>
        <w:rPr>
          <w:rFonts w:ascii="Garamond" w:hAnsi="Garamond"/>
          <w:noProof/>
          <w:sz w:val="24"/>
          <w:szCs w:val="24"/>
          <w:lang w:val="hu-HU"/>
        </w:rPr>
        <w:t xml:space="preserve"> </w:t>
      </w:r>
      <w:r w:rsidR="00DA6DBE" w:rsidRPr="00DA6DBE">
        <w:rPr>
          <w:rFonts w:ascii="Garamond" w:hAnsi="Garamond"/>
        </w:rPr>
        <w:t>Országos Erdészeti Egyesület</w:t>
      </w:r>
      <w:r w:rsidRPr="008929CC">
        <w:rPr>
          <w:rFonts w:ascii="Garamond" w:hAnsi="Garamond"/>
          <w:noProof/>
          <w:sz w:val="24"/>
          <w:szCs w:val="24"/>
          <w:lang w:val="hu-HU"/>
        </w:rPr>
        <w:t>, mint adatkezelő nevét és elérhető</w:t>
      </w:r>
      <w:r>
        <w:rPr>
          <w:rFonts w:ascii="Garamond" w:hAnsi="Garamond"/>
          <w:noProof/>
          <w:sz w:val="24"/>
          <w:szCs w:val="24"/>
          <w:lang w:val="hu-HU"/>
        </w:rPr>
        <w:t>ségét;</w:t>
      </w:r>
    </w:p>
    <w:p w:rsidR="00E76240" w:rsidRDefault="008929CC" w:rsidP="008929CC">
      <w:pPr>
        <w:pStyle w:val="Listaszerbekezds"/>
        <w:numPr>
          <w:ilvl w:val="0"/>
          <w:numId w:val="12"/>
        </w:numPr>
        <w:spacing w:after="0" w:line="360" w:lineRule="auto"/>
        <w:jc w:val="both"/>
        <w:rPr>
          <w:rFonts w:ascii="Garamond" w:hAnsi="Garamond"/>
          <w:noProof/>
          <w:sz w:val="24"/>
          <w:szCs w:val="24"/>
          <w:lang w:val="hu-HU"/>
        </w:rPr>
      </w:pPr>
      <w:r>
        <w:rPr>
          <w:rFonts w:ascii="Garamond" w:hAnsi="Garamond"/>
          <w:noProof/>
          <w:sz w:val="24"/>
          <w:szCs w:val="24"/>
          <w:lang w:val="hu-HU"/>
        </w:rPr>
        <w:t>(</w:t>
      </w:r>
      <w:r w:rsidRPr="008929CC">
        <w:rPr>
          <w:rFonts w:ascii="Garamond" w:hAnsi="Garamond"/>
          <w:noProof/>
          <w:sz w:val="24"/>
          <w:szCs w:val="24"/>
          <w:lang w:val="hu-HU"/>
        </w:rPr>
        <w:t>amennyiben van</w:t>
      </w:r>
      <w:r>
        <w:rPr>
          <w:rFonts w:ascii="Garamond" w:hAnsi="Garamond"/>
          <w:noProof/>
          <w:sz w:val="24"/>
          <w:szCs w:val="24"/>
          <w:lang w:val="hu-HU"/>
        </w:rPr>
        <w:t>)</w:t>
      </w:r>
      <w:r w:rsidRPr="008929CC">
        <w:rPr>
          <w:rFonts w:ascii="Garamond" w:hAnsi="Garamond"/>
          <w:noProof/>
          <w:sz w:val="24"/>
          <w:szCs w:val="24"/>
          <w:lang w:val="hu-HU"/>
        </w:rPr>
        <w:t>, az adatvédelmi tisztviselő nevét és elérhetőségét</w:t>
      </w:r>
      <w:r>
        <w:rPr>
          <w:rFonts w:ascii="Garamond" w:hAnsi="Garamond"/>
          <w:noProof/>
          <w:sz w:val="24"/>
          <w:szCs w:val="24"/>
          <w:lang w:val="hu-HU"/>
        </w:rPr>
        <w:t>;</w:t>
      </w:r>
    </w:p>
    <w:p w:rsidR="008929CC" w:rsidRDefault="008929CC" w:rsidP="008929CC">
      <w:pPr>
        <w:pStyle w:val="Listaszerbekezds"/>
        <w:numPr>
          <w:ilvl w:val="0"/>
          <w:numId w:val="12"/>
        </w:numPr>
        <w:spacing w:after="0" w:line="360" w:lineRule="auto"/>
        <w:jc w:val="both"/>
        <w:rPr>
          <w:rFonts w:ascii="Garamond" w:hAnsi="Garamond"/>
          <w:noProof/>
          <w:sz w:val="24"/>
          <w:szCs w:val="24"/>
          <w:lang w:val="hu-HU"/>
        </w:rPr>
      </w:pPr>
      <w:r>
        <w:rPr>
          <w:rFonts w:ascii="Garamond" w:hAnsi="Garamond"/>
          <w:noProof/>
          <w:sz w:val="24"/>
          <w:szCs w:val="24"/>
          <w:lang w:val="hu-HU"/>
        </w:rPr>
        <w:t>az adatkezelés célját;</w:t>
      </w:r>
    </w:p>
    <w:p w:rsidR="008929CC" w:rsidRDefault="008929CC" w:rsidP="008929CC">
      <w:pPr>
        <w:pStyle w:val="Listaszerbekezds"/>
        <w:numPr>
          <w:ilvl w:val="0"/>
          <w:numId w:val="12"/>
        </w:numPr>
        <w:spacing w:after="0" w:line="360" w:lineRule="auto"/>
        <w:jc w:val="both"/>
        <w:rPr>
          <w:rFonts w:ascii="Garamond" w:hAnsi="Garamond"/>
          <w:noProof/>
          <w:sz w:val="24"/>
          <w:szCs w:val="24"/>
          <w:lang w:val="hu-HU"/>
        </w:rPr>
      </w:pPr>
      <w:r>
        <w:rPr>
          <w:rFonts w:ascii="Garamond" w:hAnsi="Garamond"/>
          <w:noProof/>
          <w:sz w:val="24"/>
          <w:szCs w:val="24"/>
          <w:lang w:val="hu-HU"/>
        </w:rPr>
        <w:t>az adatkezelés jogalapját;</w:t>
      </w:r>
    </w:p>
    <w:p w:rsidR="008929CC" w:rsidRDefault="008929CC" w:rsidP="008929CC">
      <w:pPr>
        <w:pStyle w:val="Listaszerbekezds"/>
        <w:numPr>
          <w:ilvl w:val="0"/>
          <w:numId w:val="12"/>
        </w:numPr>
        <w:spacing w:after="0" w:line="360" w:lineRule="auto"/>
        <w:jc w:val="both"/>
        <w:rPr>
          <w:rFonts w:ascii="Garamond" w:hAnsi="Garamond"/>
          <w:noProof/>
          <w:sz w:val="24"/>
          <w:szCs w:val="24"/>
          <w:lang w:val="hu-HU"/>
        </w:rPr>
      </w:pPr>
      <w:r>
        <w:rPr>
          <w:rFonts w:ascii="Garamond" w:hAnsi="Garamond"/>
          <w:noProof/>
          <w:sz w:val="24"/>
          <w:szCs w:val="24"/>
          <w:lang w:val="hu-HU"/>
        </w:rPr>
        <w:t>az érintettek körét;</w:t>
      </w:r>
    </w:p>
    <w:p w:rsidR="008929CC" w:rsidRDefault="008929CC" w:rsidP="008929CC">
      <w:pPr>
        <w:pStyle w:val="Listaszerbekezds"/>
        <w:numPr>
          <w:ilvl w:val="0"/>
          <w:numId w:val="12"/>
        </w:numPr>
        <w:spacing w:after="0" w:line="360" w:lineRule="auto"/>
        <w:jc w:val="both"/>
        <w:rPr>
          <w:rFonts w:ascii="Garamond" w:hAnsi="Garamond"/>
          <w:noProof/>
          <w:sz w:val="24"/>
          <w:szCs w:val="24"/>
          <w:lang w:val="hu-HU"/>
        </w:rPr>
      </w:pPr>
      <w:r>
        <w:rPr>
          <w:rFonts w:ascii="Garamond" w:hAnsi="Garamond"/>
          <w:noProof/>
          <w:sz w:val="24"/>
          <w:szCs w:val="24"/>
          <w:lang w:val="hu-HU"/>
        </w:rPr>
        <w:t>a kezelt adatok körét;</w:t>
      </w:r>
    </w:p>
    <w:p w:rsidR="008929CC" w:rsidRDefault="008929CC" w:rsidP="008929CC">
      <w:pPr>
        <w:pStyle w:val="Listaszerbekezds"/>
        <w:numPr>
          <w:ilvl w:val="0"/>
          <w:numId w:val="12"/>
        </w:numPr>
        <w:spacing w:after="0" w:line="360" w:lineRule="auto"/>
        <w:jc w:val="both"/>
        <w:rPr>
          <w:rFonts w:ascii="Garamond" w:hAnsi="Garamond"/>
          <w:noProof/>
          <w:sz w:val="24"/>
          <w:szCs w:val="24"/>
          <w:lang w:val="hu-HU"/>
        </w:rPr>
      </w:pPr>
      <w:r>
        <w:rPr>
          <w:rFonts w:ascii="Garamond" w:hAnsi="Garamond"/>
          <w:noProof/>
          <w:sz w:val="24"/>
          <w:szCs w:val="24"/>
          <w:lang w:val="hu-HU"/>
        </w:rPr>
        <w:t>az adattovábbításra vonatkozó információkat, ide értve az adatfeldolgozókat, közös adatkezel</w:t>
      </w:r>
      <w:r w:rsidRPr="003A7F0A">
        <w:rPr>
          <w:rFonts w:ascii="Garamond" w:hAnsi="Garamond"/>
          <w:noProof/>
          <w:sz w:val="24"/>
          <w:szCs w:val="24"/>
          <w:lang w:val="hu-HU"/>
        </w:rPr>
        <w:t>ő</w:t>
      </w:r>
      <w:r>
        <w:rPr>
          <w:rFonts w:ascii="Garamond" w:hAnsi="Garamond"/>
          <w:noProof/>
          <w:sz w:val="24"/>
          <w:szCs w:val="24"/>
          <w:lang w:val="hu-HU"/>
        </w:rPr>
        <w:t>ket, címzetteket, harmadik személyeket, harmadik országbeli címzetteket;</w:t>
      </w:r>
    </w:p>
    <w:p w:rsidR="008929CC" w:rsidRDefault="008929CC" w:rsidP="008929CC">
      <w:pPr>
        <w:pStyle w:val="Listaszerbekezds"/>
        <w:numPr>
          <w:ilvl w:val="0"/>
          <w:numId w:val="12"/>
        </w:numPr>
        <w:spacing w:after="0" w:line="360" w:lineRule="auto"/>
        <w:jc w:val="both"/>
        <w:rPr>
          <w:rFonts w:ascii="Garamond" w:hAnsi="Garamond"/>
          <w:noProof/>
          <w:sz w:val="24"/>
          <w:szCs w:val="24"/>
          <w:lang w:val="hu-HU"/>
        </w:rPr>
      </w:pPr>
      <w:r>
        <w:rPr>
          <w:rFonts w:ascii="Garamond" w:hAnsi="Garamond"/>
          <w:noProof/>
          <w:sz w:val="24"/>
          <w:szCs w:val="24"/>
          <w:lang w:val="hu-HU"/>
        </w:rPr>
        <w:t>az adatkezelés tartamát;</w:t>
      </w:r>
    </w:p>
    <w:p w:rsidR="008929CC" w:rsidRDefault="008929CC" w:rsidP="008929CC">
      <w:pPr>
        <w:pStyle w:val="Listaszerbekezds"/>
        <w:numPr>
          <w:ilvl w:val="0"/>
          <w:numId w:val="12"/>
        </w:numPr>
        <w:spacing w:after="0" w:line="360" w:lineRule="auto"/>
        <w:jc w:val="both"/>
        <w:rPr>
          <w:rFonts w:ascii="Garamond" w:hAnsi="Garamond"/>
          <w:noProof/>
          <w:sz w:val="24"/>
          <w:szCs w:val="24"/>
          <w:lang w:val="hu-HU"/>
        </w:rPr>
      </w:pPr>
      <w:r>
        <w:rPr>
          <w:rFonts w:ascii="Garamond" w:hAnsi="Garamond"/>
          <w:noProof/>
          <w:sz w:val="24"/>
          <w:szCs w:val="24"/>
          <w:lang w:val="hu-HU"/>
        </w:rPr>
        <w:t>az operatív rendszerbe való betagozódását (a vonatkozó technikai és szervezeti intézkedések leírását);</w:t>
      </w:r>
    </w:p>
    <w:p w:rsidR="008929CC" w:rsidRPr="008929CC" w:rsidRDefault="008929CC" w:rsidP="008929CC">
      <w:pPr>
        <w:pStyle w:val="Listaszerbekezds"/>
        <w:numPr>
          <w:ilvl w:val="0"/>
          <w:numId w:val="12"/>
        </w:numPr>
        <w:spacing w:after="0" w:line="360" w:lineRule="auto"/>
        <w:jc w:val="both"/>
        <w:rPr>
          <w:rFonts w:ascii="Garamond" w:hAnsi="Garamond"/>
          <w:noProof/>
          <w:sz w:val="24"/>
          <w:szCs w:val="24"/>
          <w:lang w:val="hu-HU"/>
        </w:rPr>
      </w:pPr>
      <w:r>
        <w:rPr>
          <w:rFonts w:ascii="Garamond" w:hAnsi="Garamond"/>
          <w:noProof/>
          <w:sz w:val="24"/>
          <w:szCs w:val="24"/>
          <w:lang w:val="hu-HU"/>
        </w:rPr>
        <w:t>egyéb információkat.</w:t>
      </w:r>
    </w:p>
    <w:p w:rsidR="003A7F0A" w:rsidRDefault="003A7F0A" w:rsidP="00B268EE">
      <w:pPr>
        <w:spacing w:after="0" w:line="360" w:lineRule="auto"/>
        <w:jc w:val="both"/>
        <w:rPr>
          <w:rFonts w:ascii="Garamond" w:hAnsi="Garamond"/>
          <w:noProof/>
          <w:sz w:val="24"/>
          <w:szCs w:val="24"/>
          <w:lang w:val="hu-HU"/>
        </w:rPr>
      </w:pPr>
    </w:p>
    <w:p w:rsidR="005F48DC" w:rsidRDefault="005F48DC" w:rsidP="00B268EE">
      <w:pPr>
        <w:spacing w:after="0" w:line="360" w:lineRule="auto"/>
        <w:jc w:val="both"/>
        <w:rPr>
          <w:rFonts w:ascii="Garamond" w:hAnsi="Garamond"/>
          <w:noProof/>
          <w:sz w:val="24"/>
          <w:szCs w:val="24"/>
          <w:lang w:val="hu-HU"/>
        </w:rPr>
      </w:pPr>
    </w:p>
    <w:p w:rsidR="005F48DC" w:rsidRDefault="005F48DC" w:rsidP="00B268EE">
      <w:pPr>
        <w:spacing w:after="0" w:line="360" w:lineRule="auto"/>
        <w:jc w:val="both"/>
        <w:rPr>
          <w:rFonts w:ascii="Garamond" w:hAnsi="Garamond"/>
          <w:noProof/>
          <w:sz w:val="24"/>
          <w:szCs w:val="24"/>
          <w:lang w:val="hu-HU"/>
        </w:rPr>
      </w:pPr>
    </w:p>
    <w:p w:rsidR="005F48DC" w:rsidRDefault="005F48DC" w:rsidP="00B268EE">
      <w:pPr>
        <w:spacing w:after="0" w:line="360" w:lineRule="auto"/>
        <w:jc w:val="both"/>
        <w:rPr>
          <w:rFonts w:ascii="Garamond" w:hAnsi="Garamond"/>
          <w:noProof/>
          <w:sz w:val="24"/>
          <w:szCs w:val="24"/>
          <w:lang w:val="hu-HU"/>
        </w:rPr>
      </w:pPr>
    </w:p>
    <w:p w:rsidR="008845A7" w:rsidRDefault="008929CC" w:rsidP="00B268EE">
      <w:pPr>
        <w:spacing w:after="0" w:line="360" w:lineRule="auto"/>
        <w:jc w:val="both"/>
        <w:rPr>
          <w:rFonts w:ascii="Garamond" w:hAnsi="Garamond"/>
          <w:noProof/>
          <w:sz w:val="24"/>
          <w:szCs w:val="24"/>
          <w:lang w:val="hu-HU"/>
        </w:rPr>
      </w:pPr>
      <w:r>
        <w:rPr>
          <w:rFonts w:ascii="Garamond" w:hAnsi="Garamond"/>
          <w:noProof/>
          <w:sz w:val="24"/>
          <w:szCs w:val="24"/>
          <w:lang w:val="hu-HU"/>
        </w:rPr>
        <w:t>Az adatkezelési nyilvántartások naprakészen tartása a</w:t>
      </w:r>
      <w:r w:rsidR="00DA6DBE">
        <w:rPr>
          <w:rFonts w:ascii="Garamond" w:hAnsi="Garamond"/>
          <w:noProof/>
          <w:sz w:val="24"/>
          <w:szCs w:val="24"/>
          <w:lang w:val="hu-HU"/>
        </w:rPr>
        <w:t>z</w:t>
      </w:r>
      <w:r>
        <w:rPr>
          <w:rFonts w:ascii="Garamond" w:hAnsi="Garamond"/>
          <w:noProof/>
          <w:sz w:val="24"/>
          <w:szCs w:val="24"/>
          <w:lang w:val="hu-HU"/>
        </w:rPr>
        <w:t xml:space="preserve"> </w:t>
      </w:r>
      <w:r w:rsidR="00DA6DBE" w:rsidRPr="00DA6DBE">
        <w:rPr>
          <w:rFonts w:ascii="Garamond" w:hAnsi="Garamond"/>
        </w:rPr>
        <w:t>Országos Erdészeti Egyesület</w:t>
      </w:r>
      <w:r w:rsidR="00730A36">
        <w:rPr>
          <w:rFonts w:ascii="Garamond" w:hAnsi="Garamond"/>
          <w:sz w:val="24"/>
          <w:szCs w:val="24"/>
          <w:lang w:val="hu-HU"/>
        </w:rPr>
        <w:t xml:space="preserve"> </w:t>
      </w:r>
      <w:r>
        <w:rPr>
          <w:rFonts w:ascii="Garamond" w:hAnsi="Garamond"/>
          <w:noProof/>
          <w:sz w:val="24"/>
          <w:szCs w:val="24"/>
          <w:lang w:val="hu-HU"/>
        </w:rPr>
        <w:t>kiemelt célja. A</w:t>
      </w:r>
      <w:r w:rsidR="00DA6DBE">
        <w:rPr>
          <w:rFonts w:ascii="Garamond" w:hAnsi="Garamond"/>
          <w:noProof/>
          <w:sz w:val="24"/>
          <w:szCs w:val="24"/>
          <w:lang w:val="hu-HU"/>
        </w:rPr>
        <w:t>z</w:t>
      </w:r>
      <w:r>
        <w:rPr>
          <w:rFonts w:ascii="Garamond" w:hAnsi="Garamond"/>
          <w:noProof/>
          <w:sz w:val="24"/>
          <w:szCs w:val="24"/>
          <w:lang w:val="hu-HU"/>
        </w:rPr>
        <w:t xml:space="preserve"> </w:t>
      </w:r>
      <w:r w:rsidR="00DA6DBE" w:rsidRPr="00DA6DBE">
        <w:rPr>
          <w:rFonts w:ascii="Garamond" w:hAnsi="Garamond"/>
        </w:rPr>
        <w:t>Országos Erdészeti Egyesület</w:t>
      </w:r>
      <w:r w:rsidR="00730A36">
        <w:rPr>
          <w:rFonts w:ascii="Garamond" w:hAnsi="Garamond"/>
          <w:sz w:val="24"/>
          <w:szCs w:val="24"/>
          <w:lang w:val="hu-HU"/>
        </w:rPr>
        <w:t xml:space="preserve"> </w:t>
      </w:r>
      <w:r>
        <w:rPr>
          <w:rFonts w:ascii="Garamond" w:hAnsi="Garamond"/>
          <w:noProof/>
          <w:sz w:val="24"/>
          <w:szCs w:val="24"/>
          <w:lang w:val="hu-HU"/>
        </w:rPr>
        <w:t>minden t</w:t>
      </w:r>
      <w:r w:rsidRPr="00576981">
        <w:rPr>
          <w:rFonts w:ascii="Garamond" w:hAnsi="Garamond"/>
          <w:noProof/>
          <w:sz w:val="24"/>
          <w:szCs w:val="24"/>
          <w:lang w:val="hu-HU"/>
        </w:rPr>
        <w:t>ő</w:t>
      </w:r>
      <w:r>
        <w:rPr>
          <w:rFonts w:ascii="Garamond" w:hAnsi="Garamond"/>
          <w:noProof/>
          <w:sz w:val="24"/>
          <w:szCs w:val="24"/>
          <w:lang w:val="hu-HU"/>
        </w:rPr>
        <w:t>le elvárható lépést megtesz annak érdekében, hogy a</w:t>
      </w:r>
      <w:r w:rsidR="001A31CE">
        <w:rPr>
          <w:rFonts w:ascii="Garamond" w:hAnsi="Garamond"/>
          <w:noProof/>
          <w:sz w:val="24"/>
          <w:szCs w:val="24"/>
          <w:lang w:val="hu-HU"/>
        </w:rPr>
        <w:t>z adatokban és a kapcsolódó adatkezelésekben beálló változásokat</w:t>
      </w:r>
      <w:r>
        <w:rPr>
          <w:rFonts w:ascii="Garamond" w:hAnsi="Garamond"/>
          <w:noProof/>
          <w:sz w:val="24"/>
          <w:szCs w:val="24"/>
          <w:lang w:val="hu-HU"/>
        </w:rPr>
        <w:t xml:space="preserve"> a jelen Szabályzat</w:t>
      </w:r>
      <w:r w:rsidR="001A31CE">
        <w:rPr>
          <w:rFonts w:ascii="Garamond" w:hAnsi="Garamond"/>
          <w:noProof/>
          <w:sz w:val="24"/>
          <w:szCs w:val="24"/>
          <w:lang w:val="hu-HU"/>
        </w:rPr>
        <w:t>nak</w:t>
      </w:r>
      <w:r>
        <w:rPr>
          <w:rFonts w:ascii="Garamond" w:hAnsi="Garamond"/>
          <w:noProof/>
          <w:sz w:val="24"/>
          <w:szCs w:val="24"/>
          <w:lang w:val="hu-HU"/>
        </w:rPr>
        <w:t xml:space="preserve"> megfelel</w:t>
      </w:r>
      <w:r w:rsidRPr="00576981">
        <w:rPr>
          <w:rFonts w:ascii="Garamond" w:hAnsi="Garamond"/>
          <w:noProof/>
          <w:sz w:val="24"/>
          <w:szCs w:val="24"/>
          <w:lang w:val="hu-HU"/>
        </w:rPr>
        <w:t>ő</w:t>
      </w:r>
      <w:r w:rsidR="001A31CE">
        <w:rPr>
          <w:rFonts w:ascii="Garamond" w:hAnsi="Garamond"/>
          <w:noProof/>
          <w:sz w:val="24"/>
          <w:szCs w:val="24"/>
          <w:lang w:val="hu-HU"/>
        </w:rPr>
        <w:t>en kövesse, és</w:t>
      </w:r>
      <w:r>
        <w:rPr>
          <w:rFonts w:ascii="Garamond" w:hAnsi="Garamond"/>
          <w:noProof/>
          <w:sz w:val="24"/>
          <w:szCs w:val="24"/>
          <w:lang w:val="hu-HU"/>
        </w:rPr>
        <w:t xml:space="preserve"> a </w:t>
      </w:r>
      <w:r w:rsidR="001A31CE">
        <w:rPr>
          <w:rFonts w:ascii="Garamond" w:hAnsi="Garamond"/>
          <w:noProof/>
          <w:sz w:val="24"/>
          <w:szCs w:val="24"/>
          <w:lang w:val="hu-HU"/>
        </w:rPr>
        <w:t>változásokat a megfelel</w:t>
      </w:r>
      <w:r w:rsidR="001A31CE" w:rsidRPr="00576981">
        <w:rPr>
          <w:rFonts w:ascii="Garamond" w:hAnsi="Garamond"/>
          <w:noProof/>
          <w:sz w:val="24"/>
          <w:szCs w:val="24"/>
          <w:lang w:val="hu-HU"/>
        </w:rPr>
        <w:t>ő</w:t>
      </w:r>
      <w:r w:rsidR="001A31CE">
        <w:rPr>
          <w:rFonts w:ascii="Garamond" w:hAnsi="Garamond"/>
          <w:noProof/>
          <w:sz w:val="24"/>
          <w:szCs w:val="24"/>
          <w:lang w:val="hu-HU"/>
        </w:rPr>
        <w:t xml:space="preserve"> nyilvántartásokba</w:t>
      </w:r>
      <w:r>
        <w:rPr>
          <w:rFonts w:ascii="Garamond" w:hAnsi="Garamond"/>
          <w:noProof/>
          <w:sz w:val="24"/>
          <w:szCs w:val="24"/>
          <w:lang w:val="hu-HU"/>
        </w:rPr>
        <w:t xml:space="preserve"> id</w:t>
      </w:r>
      <w:r w:rsidRPr="00576981">
        <w:rPr>
          <w:rFonts w:ascii="Garamond" w:hAnsi="Garamond"/>
          <w:noProof/>
          <w:sz w:val="24"/>
          <w:szCs w:val="24"/>
          <w:lang w:val="hu-HU"/>
        </w:rPr>
        <w:t>ő</w:t>
      </w:r>
      <w:r>
        <w:rPr>
          <w:rFonts w:ascii="Garamond" w:hAnsi="Garamond"/>
          <w:noProof/>
          <w:sz w:val="24"/>
          <w:szCs w:val="24"/>
          <w:lang w:val="hu-HU"/>
        </w:rPr>
        <w:t>szer</w:t>
      </w:r>
      <w:r w:rsidRPr="00576981">
        <w:rPr>
          <w:rFonts w:ascii="Garamond" w:hAnsi="Garamond"/>
          <w:noProof/>
          <w:sz w:val="24"/>
          <w:szCs w:val="24"/>
          <w:lang w:val="hu-HU"/>
        </w:rPr>
        <w:t>ű</w:t>
      </w:r>
      <w:r w:rsidR="001A31CE">
        <w:rPr>
          <w:rFonts w:ascii="Garamond" w:hAnsi="Garamond"/>
          <w:noProof/>
          <w:sz w:val="24"/>
          <w:szCs w:val="24"/>
          <w:lang w:val="hu-HU"/>
        </w:rPr>
        <w:t>en átvezessék.</w:t>
      </w:r>
    </w:p>
    <w:p w:rsidR="00E10911" w:rsidRDefault="00E10911" w:rsidP="00B268EE">
      <w:pPr>
        <w:spacing w:after="0" w:line="360" w:lineRule="auto"/>
        <w:jc w:val="both"/>
        <w:rPr>
          <w:rFonts w:ascii="Garamond" w:hAnsi="Garamond"/>
          <w:noProof/>
          <w:sz w:val="24"/>
          <w:szCs w:val="24"/>
          <w:lang w:val="hu-HU"/>
        </w:rPr>
      </w:pPr>
    </w:p>
    <w:p w:rsidR="008845A7" w:rsidRDefault="008845A7" w:rsidP="00B268EE">
      <w:pPr>
        <w:spacing w:after="0" w:line="360" w:lineRule="auto"/>
        <w:jc w:val="both"/>
        <w:rPr>
          <w:rFonts w:ascii="Garamond" w:hAnsi="Garamond"/>
          <w:noProof/>
          <w:sz w:val="24"/>
          <w:szCs w:val="24"/>
          <w:lang w:val="hu-HU"/>
        </w:rPr>
      </w:pPr>
      <w:r>
        <w:rPr>
          <w:rFonts w:ascii="Garamond" w:hAnsi="Garamond"/>
          <w:noProof/>
          <w:sz w:val="24"/>
          <w:szCs w:val="24"/>
          <w:lang w:val="hu-HU"/>
        </w:rPr>
        <w:t>A</w:t>
      </w:r>
      <w:r w:rsidR="00DA6DBE">
        <w:rPr>
          <w:rFonts w:ascii="Garamond" w:hAnsi="Garamond"/>
          <w:noProof/>
          <w:sz w:val="24"/>
          <w:szCs w:val="24"/>
          <w:lang w:val="hu-HU"/>
        </w:rPr>
        <w:t>z</w:t>
      </w:r>
      <w:r>
        <w:rPr>
          <w:rFonts w:ascii="Garamond" w:hAnsi="Garamond"/>
          <w:noProof/>
          <w:sz w:val="24"/>
          <w:szCs w:val="24"/>
          <w:lang w:val="hu-HU"/>
        </w:rPr>
        <w:t xml:space="preserve"> </w:t>
      </w:r>
      <w:r w:rsidR="00DA6DBE" w:rsidRPr="00DA6DBE">
        <w:rPr>
          <w:rFonts w:ascii="Garamond" w:hAnsi="Garamond"/>
        </w:rPr>
        <w:t xml:space="preserve">Országos Erdészeti Egyesület </w:t>
      </w:r>
      <w:r>
        <w:rPr>
          <w:rFonts w:ascii="Garamond" w:hAnsi="Garamond"/>
          <w:noProof/>
          <w:sz w:val="24"/>
          <w:szCs w:val="24"/>
          <w:lang w:val="hu-HU"/>
        </w:rPr>
        <w:t>kiemelt figyelmet fordít a gyermekek személyes adataival összefügg</w:t>
      </w:r>
      <w:r w:rsidRPr="00576981">
        <w:rPr>
          <w:rFonts w:ascii="Garamond" w:hAnsi="Garamond"/>
          <w:noProof/>
          <w:sz w:val="24"/>
          <w:szCs w:val="24"/>
          <w:lang w:val="hu-HU"/>
        </w:rPr>
        <w:t>ő</w:t>
      </w:r>
      <w:r>
        <w:rPr>
          <w:rFonts w:ascii="Garamond" w:hAnsi="Garamond"/>
          <w:noProof/>
          <w:sz w:val="24"/>
          <w:szCs w:val="24"/>
          <w:lang w:val="hu-HU"/>
        </w:rPr>
        <w:t xml:space="preserve"> adatkezelésekre, valamint arra, hogy </w:t>
      </w:r>
      <w:r w:rsidRPr="00576981">
        <w:rPr>
          <w:rFonts w:ascii="Garamond" w:hAnsi="Garamond"/>
          <w:noProof/>
          <w:sz w:val="24"/>
          <w:szCs w:val="24"/>
          <w:lang w:val="hu-HU"/>
        </w:rPr>
        <w:t>a faji vagy etnikai származásra, politikai véleményre, vallási vagy világnézeti meggyőződésre vagy szakszervezeti tagságra utaló személyes adatokat, valamint a természetes személyek egyedi azonosítását célzó genetikai és biometrikus adatokat, az egészségügyi adatok és a természetes személyek szexuális életére vagy szexuális irányultságá</w:t>
      </w:r>
      <w:r>
        <w:rPr>
          <w:rFonts w:ascii="Garamond" w:hAnsi="Garamond"/>
          <w:noProof/>
          <w:sz w:val="24"/>
          <w:szCs w:val="24"/>
          <w:lang w:val="hu-HU"/>
        </w:rPr>
        <w:t>ra vonatkozó személyes adatokat ne, vagy csak és kizárólag a jogszabályi kivételek körébe tartozóan vagy jogszabályi felhatalmazás alapján kezeljen.</w:t>
      </w:r>
    </w:p>
    <w:p w:rsidR="005A5A61" w:rsidRDefault="005A5A61" w:rsidP="00B268EE">
      <w:pPr>
        <w:spacing w:after="0" w:line="360" w:lineRule="auto"/>
        <w:jc w:val="both"/>
        <w:rPr>
          <w:rFonts w:ascii="Garamond" w:hAnsi="Garamond"/>
          <w:noProof/>
          <w:sz w:val="24"/>
          <w:szCs w:val="24"/>
          <w:lang w:val="hu-HU"/>
        </w:rPr>
      </w:pPr>
    </w:p>
    <w:p w:rsidR="00490458" w:rsidRDefault="00490458" w:rsidP="00E10911">
      <w:pPr>
        <w:spacing w:after="0" w:line="360" w:lineRule="auto"/>
        <w:jc w:val="center"/>
        <w:rPr>
          <w:rFonts w:ascii="Garamond" w:hAnsi="Garamond"/>
          <w:b/>
          <w:smallCaps/>
          <w:noProof/>
          <w:sz w:val="24"/>
          <w:szCs w:val="24"/>
          <w:lang w:val="hu-HU"/>
        </w:rPr>
      </w:pPr>
      <w:r>
        <w:rPr>
          <w:rFonts w:ascii="Garamond" w:hAnsi="Garamond"/>
          <w:b/>
          <w:smallCaps/>
          <w:noProof/>
          <w:sz w:val="24"/>
          <w:szCs w:val="24"/>
          <w:lang w:val="hu-HU"/>
        </w:rPr>
        <w:t>Az operatív rendszer</w:t>
      </w:r>
    </w:p>
    <w:p w:rsidR="00490458" w:rsidRDefault="00490458" w:rsidP="00B268EE">
      <w:pPr>
        <w:spacing w:after="0" w:line="360" w:lineRule="auto"/>
        <w:jc w:val="both"/>
        <w:rPr>
          <w:rFonts w:ascii="Garamond" w:hAnsi="Garamond"/>
          <w:noProof/>
          <w:sz w:val="24"/>
          <w:szCs w:val="24"/>
          <w:lang w:val="hu-HU"/>
        </w:rPr>
      </w:pPr>
    </w:p>
    <w:p w:rsidR="00490458" w:rsidRDefault="00490458" w:rsidP="00490458">
      <w:pPr>
        <w:spacing w:after="0" w:line="360" w:lineRule="auto"/>
        <w:jc w:val="both"/>
        <w:rPr>
          <w:rFonts w:ascii="Garamond" w:hAnsi="Garamond"/>
          <w:noProof/>
          <w:sz w:val="24"/>
          <w:szCs w:val="24"/>
          <w:lang w:val="hu-HU"/>
        </w:rPr>
      </w:pPr>
      <w:r>
        <w:rPr>
          <w:rFonts w:ascii="Garamond" w:hAnsi="Garamond"/>
          <w:noProof/>
          <w:sz w:val="24"/>
          <w:szCs w:val="24"/>
          <w:lang w:val="hu-HU"/>
        </w:rPr>
        <w:t>A</w:t>
      </w:r>
      <w:r w:rsidR="00DA6DBE">
        <w:rPr>
          <w:rFonts w:ascii="Garamond" w:hAnsi="Garamond"/>
          <w:noProof/>
          <w:sz w:val="24"/>
          <w:szCs w:val="24"/>
          <w:lang w:val="hu-HU"/>
        </w:rPr>
        <w:t>z</w:t>
      </w:r>
      <w:r>
        <w:rPr>
          <w:rFonts w:ascii="Garamond" w:hAnsi="Garamond"/>
          <w:noProof/>
          <w:sz w:val="24"/>
          <w:szCs w:val="24"/>
          <w:lang w:val="hu-HU"/>
        </w:rPr>
        <w:t xml:space="preserve"> </w:t>
      </w:r>
      <w:r w:rsidR="00DA6DBE" w:rsidRPr="00DA6DBE">
        <w:rPr>
          <w:rFonts w:ascii="Garamond" w:hAnsi="Garamond"/>
        </w:rPr>
        <w:t xml:space="preserve">Országos Erdészeti Egyesület </w:t>
      </w:r>
      <w:r>
        <w:rPr>
          <w:rFonts w:ascii="Garamond" w:hAnsi="Garamond"/>
          <w:noProof/>
          <w:sz w:val="24"/>
          <w:szCs w:val="24"/>
          <w:lang w:val="hu-HU"/>
        </w:rPr>
        <w:t xml:space="preserve">az elszámoltathatóság elvével összhangban mindent megtesz annak érdekében, hogy </w:t>
      </w:r>
      <w:r w:rsidRPr="00576981">
        <w:rPr>
          <w:rFonts w:ascii="Garamond" w:hAnsi="Garamond"/>
          <w:noProof/>
          <w:sz w:val="24"/>
          <w:szCs w:val="24"/>
          <w:lang w:val="hu-HU"/>
        </w:rPr>
        <w:t>mindenkor</w:t>
      </w:r>
      <w:r>
        <w:rPr>
          <w:rFonts w:ascii="Garamond" w:hAnsi="Garamond"/>
          <w:noProof/>
          <w:sz w:val="24"/>
          <w:szCs w:val="24"/>
          <w:lang w:val="hu-HU"/>
        </w:rPr>
        <w:t xml:space="preserve"> és folyamatosan fenntartson</w:t>
      </w:r>
      <w:r w:rsidRPr="00576981">
        <w:rPr>
          <w:rFonts w:ascii="Garamond" w:hAnsi="Garamond"/>
          <w:noProof/>
          <w:sz w:val="24"/>
          <w:szCs w:val="24"/>
          <w:lang w:val="hu-HU"/>
        </w:rPr>
        <w:t xml:space="preserve"> egy olyan technikai és szervezési intézkedések összességéből álló rendszert, amely az adatvédelem és az adatkezelés biztonsága követelményeinek megfelel és működőképesen operál</w:t>
      </w:r>
      <w:r>
        <w:rPr>
          <w:rFonts w:ascii="Garamond" w:hAnsi="Garamond"/>
          <w:noProof/>
          <w:sz w:val="24"/>
          <w:szCs w:val="24"/>
          <w:lang w:val="hu-HU"/>
        </w:rPr>
        <w:t>.</w:t>
      </w:r>
      <w:r w:rsidRPr="00490458">
        <w:rPr>
          <w:rFonts w:ascii="Garamond" w:hAnsi="Garamond"/>
          <w:noProof/>
          <w:sz w:val="24"/>
          <w:szCs w:val="24"/>
          <w:lang w:val="hu-HU"/>
        </w:rPr>
        <w:t xml:space="preserve"> </w:t>
      </w:r>
    </w:p>
    <w:p w:rsidR="00490458" w:rsidRDefault="00490458" w:rsidP="00490458">
      <w:pPr>
        <w:spacing w:after="0" w:line="360" w:lineRule="auto"/>
        <w:jc w:val="both"/>
        <w:rPr>
          <w:rFonts w:ascii="Garamond" w:hAnsi="Garamond"/>
          <w:noProof/>
          <w:sz w:val="24"/>
          <w:szCs w:val="24"/>
          <w:lang w:val="hu-HU"/>
        </w:rPr>
      </w:pPr>
    </w:p>
    <w:p w:rsidR="00490458" w:rsidRPr="00490458" w:rsidRDefault="00490458" w:rsidP="00490458">
      <w:pPr>
        <w:spacing w:after="0" w:line="360" w:lineRule="auto"/>
        <w:jc w:val="both"/>
        <w:rPr>
          <w:rFonts w:ascii="Garamond" w:hAnsi="Garamond"/>
          <w:noProof/>
          <w:sz w:val="24"/>
          <w:szCs w:val="24"/>
          <w:lang w:val="hu-HU"/>
        </w:rPr>
      </w:pPr>
      <w:r>
        <w:rPr>
          <w:rFonts w:ascii="Garamond" w:hAnsi="Garamond"/>
          <w:noProof/>
          <w:sz w:val="24"/>
          <w:szCs w:val="24"/>
          <w:lang w:val="hu-HU"/>
        </w:rPr>
        <w:t>A</w:t>
      </w:r>
      <w:r w:rsidR="00DA6DBE">
        <w:rPr>
          <w:rFonts w:ascii="Garamond" w:hAnsi="Garamond"/>
          <w:noProof/>
          <w:sz w:val="24"/>
          <w:szCs w:val="24"/>
          <w:lang w:val="hu-HU"/>
        </w:rPr>
        <w:t>z</w:t>
      </w:r>
      <w:r>
        <w:rPr>
          <w:rFonts w:ascii="Garamond" w:hAnsi="Garamond"/>
          <w:noProof/>
          <w:sz w:val="24"/>
          <w:szCs w:val="24"/>
          <w:lang w:val="hu-HU"/>
        </w:rPr>
        <w:t xml:space="preserve"> </w:t>
      </w:r>
      <w:r w:rsidR="00DA6DBE" w:rsidRPr="00DA6DBE">
        <w:rPr>
          <w:rFonts w:ascii="Garamond" w:hAnsi="Garamond"/>
        </w:rPr>
        <w:t>Országos Erdészeti Egyesület</w:t>
      </w:r>
      <w:r>
        <w:rPr>
          <w:rFonts w:ascii="Garamond" w:hAnsi="Garamond"/>
          <w:noProof/>
          <w:sz w:val="24"/>
          <w:szCs w:val="24"/>
          <w:lang w:val="hu-HU"/>
        </w:rPr>
        <w:t xml:space="preserve"> tehát </w:t>
      </w:r>
      <w:r w:rsidRPr="00490458">
        <w:rPr>
          <w:rFonts w:ascii="Garamond" w:hAnsi="Garamond"/>
          <w:noProof/>
          <w:sz w:val="24"/>
          <w:szCs w:val="24"/>
          <w:lang w:val="hu-HU"/>
        </w:rPr>
        <w:t xml:space="preserve">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mind az adatkezelés módjának meghatározásakor, mind pedig az adatkezelés során olyan megfelelő technikai és szervezési intézkedéseket – például álnevesítést – hajt végre, amelyek célja egyrészt az adatvédelmi elvek, például az adattakarékosság hatékony megvalósítása, másrészt </w:t>
      </w:r>
      <w:r>
        <w:rPr>
          <w:rFonts w:ascii="Garamond" w:hAnsi="Garamond"/>
          <w:noProof/>
          <w:sz w:val="24"/>
          <w:szCs w:val="24"/>
          <w:lang w:val="hu-HU"/>
        </w:rPr>
        <w:t>a jogszabályokba és a jelen Szabályzatba</w:t>
      </w:r>
      <w:r w:rsidRPr="00490458">
        <w:rPr>
          <w:rFonts w:ascii="Garamond" w:hAnsi="Garamond"/>
          <w:noProof/>
          <w:sz w:val="24"/>
          <w:szCs w:val="24"/>
          <w:lang w:val="hu-HU"/>
        </w:rPr>
        <w:t xml:space="preserve"> foglalt követelmények teljesítéséhez és az érintettek jogainak védelméhez szükséges garanciák beépítése az adatkezelés folyamatába.</w:t>
      </w:r>
    </w:p>
    <w:p w:rsidR="00490458" w:rsidRDefault="00490458" w:rsidP="00490458">
      <w:pPr>
        <w:spacing w:after="0" w:line="360" w:lineRule="auto"/>
        <w:jc w:val="both"/>
        <w:rPr>
          <w:rFonts w:ascii="Garamond" w:hAnsi="Garamond"/>
          <w:noProof/>
          <w:sz w:val="24"/>
          <w:szCs w:val="24"/>
          <w:lang w:val="hu-HU"/>
        </w:rPr>
      </w:pPr>
    </w:p>
    <w:p w:rsidR="005F48DC" w:rsidRDefault="005F48DC" w:rsidP="00490458">
      <w:pPr>
        <w:spacing w:after="0" w:line="360" w:lineRule="auto"/>
        <w:jc w:val="both"/>
        <w:rPr>
          <w:rFonts w:ascii="Garamond" w:hAnsi="Garamond"/>
          <w:noProof/>
          <w:sz w:val="24"/>
          <w:szCs w:val="24"/>
          <w:lang w:val="hu-HU"/>
        </w:rPr>
      </w:pPr>
    </w:p>
    <w:p w:rsidR="005F48DC" w:rsidRDefault="005F48DC" w:rsidP="00490458">
      <w:pPr>
        <w:spacing w:after="0" w:line="360" w:lineRule="auto"/>
        <w:jc w:val="both"/>
        <w:rPr>
          <w:rFonts w:ascii="Garamond" w:hAnsi="Garamond"/>
          <w:noProof/>
          <w:sz w:val="24"/>
          <w:szCs w:val="24"/>
          <w:lang w:val="hu-HU"/>
        </w:rPr>
      </w:pPr>
    </w:p>
    <w:p w:rsidR="005F48DC" w:rsidRDefault="005F48DC" w:rsidP="00490458">
      <w:pPr>
        <w:spacing w:after="0" w:line="360" w:lineRule="auto"/>
        <w:jc w:val="both"/>
        <w:rPr>
          <w:rFonts w:ascii="Garamond" w:hAnsi="Garamond"/>
          <w:noProof/>
          <w:sz w:val="24"/>
          <w:szCs w:val="24"/>
          <w:lang w:val="hu-HU"/>
        </w:rPr>
      </w:pPr>
    </w:p>
    <w:p w:rsidR="005F48DC" w:rsidRDefault="005F48DC" w:rsidP="00490458">
      <w:pPr>
        <w:spacing w:after="0" w:line="360" w:lineRule="auto"/>
        <w:jc w:val="both"/>
        <w:rPr>
          <w:rFonts w:ascii="Garamond" w:hAnsi="Garamond"/>
          <w:noProof/>
          <w:sz w:val="24"/>
          <w:szCs w:val="24"/>
          <w:lang w:val="hu-HU"/>
        </w:rPr>
      </w:pPr>
    </w:p>
    <w:p w:rsidR="005F48DC" w:rsidRPr="00490458" w:rsidRDefault="005F48DC" w:rsidP="00490458">
      <w:pPr>
        <w:spacing w:after="0" w:line="360" w:lineRule="auto"/>
        <w:jc w:val="both"/>
        <w:rPr>
          <w:rFonts w:ascii="Garamond" w:hAnsi="Garamond"/>
          <w:noProof/>
          <w:sz w:val="24"/>
          <w:szCs w:val="24"/>
          <w:lang w:val="hu-HU"/>
        </w:rPr>
      </w:pPr>
    </w:p>
    <w:p w:rsidR="00E10911" w:rsidRPr="005F48DC" w:rsidRDefault="00490458" w:rsidP="005F48DC">
      <w:pPr>
        <w:spacing w:after="0" w:line="360" w:lineRule="auto"/>
        <w:jc w:val="both"/>
        <w:rPr>
          <w:rFonts w:ascii="Garamond" w:hAnsi="Garamond"/>
          <w:noProof/>
          <w:sz w:val="24"/>
          <w:szCs w:val="24"/>
          <w:lang w:val="hu-HU"/>
        </w:rPr>
      </w:pPr>
      <w:r>
        <w:rPr>
          <w:rFonts w:ascii="Garamond" w:hAnsi="Garamond"/>
          <w:noProof/>
          <w:sz w:val="24"/>
          <w:szCs w:val="24"/>
          <w:lang w:val="hu-HU"/>
        </w:rPr>
        <w:t>A</w:t>
      </w:r>
      <w:r w:rsidR="00DA6DBE">
        <w:rPr>
          <w:rFonts w:ascii="Garamond" w:hAnsi="Garamond"/>
          <w:noProof/>
          <w:sz w:val="24"/>
          <w:szCs w:val="24"/>
          <w:lang w:val="hu-HU"/>
        </w:rPr>
        <w:t>z</w:t>
      </w:r>
      <w:r>
        <w:rPr>
          <w:rFonts w:ascii="Garamond" w:hAnsi="Garamond"/>
          <w:noProof/>
          <w:sz w:val="24"/>
          <w:szCs w:val="24"/>
          <w:lang w:val="hu-HU"/>
        </w:rPr>
        <w:t xml:space="preserve"> </w:t>
      </w:r>
      <w:r w:rsidR="00DA6DBE" w:rsidRPr="00DA6DBE">
        <w:rPr>
          <w:rFonts w:ascii="Garamond" w:hAnsi="Garamond"/>
        </w:rPr>
        <w:t>Országos Erdészeti Egyesület</w:t>
      </w:r>
      <w:r w:rsidRPr="00490458">
        <w:rPr>
          <w:rFonts w:ascii="Garamond" w:hAnsi="Garamond"/>
          <w:noProof/>
          <w:sz w:val="24"/>
          <w:szCs w:val="24"/>
          <w:lang w:val="hu-HU"/>
        </w:rPr>
        <w:t xml:space="preserve"> megfelelő technikai és szervezési intézkedéseket hajt végre annak biztosítására, hogy alapértelmezés szerint kizárólag olyan személyes adatok kezelésére kerüljön sor, amelyek az adott konkrét adatkezelési cél szempontjából szükségesek. Ez a kötelezettség vonatkozik a gyűjtött személyes adatok mennyiségére, kezelésük mértékére, tárolásuk időtartamára és hozzáférhetőségükre. Ezek az intézkedések különösen azt kell, hogy biztosítsák, hogy a személyes adatok alapértelmezés szerint a természetes személy beavatkozása nélkül ne válhassanak hozzáférhetővé meghatározatlan számú személy számára.</w:t>
      </w:r>
    </w:p>
    <w:p w:rsidR="00E10911" w:rsidRDefault="00E10911" w:rsidP="00E10911">
      <w:pPr>
        <w:spacing w:after="0" w:line="360" w:lineRule="auto"/>
        <w:jc w:val="center"/>
        <w:rPr>
          <w:rFonts w:ascii="Garamond" w:hAnsi="Garamond"/>
          <w:b/>
          <w:smallCaps/>
          <w:noProof/>
          <w:sz w:val="24"/>
          <w:szCs w:val="24"/>
          <w:lang w:val="hu-HU"/>
        </w:rPr>
      </w:pPr>
    </w:p>
    <w:p w:rsidR="005A5A61" w:rsidRPr="005A5A61" w:rsidRDefault="005A5A61" w:rsidP="00E10911">
      <w:pPr>
        <w:spacing w:after="0" w:line="360" w:lineRule="auto"/>
        <w:jc w:val="center"/>
        <w:rPr>
          <w:rFonts w:ascii="Garamond" w:hAnsi="Garamond"/>
          <w:b/>
          <w:smallCaps/>
          <w:noProof/>
          <w:sz w:val="24"/>
          <w:szCs w:val="24"/>
          <w:lang w:val="hu-HU"/>
        </w:rPr>
      </w:pPr>
      <w:r w:rsidRPr="005A5A61">
        <w:rPr>
          <w:rFonts w:ascii="Garamond" w:hAnsi="Garamond"/>
          <w:b/>
          <w:smallCaps/>
          <w:noProof/>
          <w:sz w:val="24"/>
          <w:szCs w:val="24"/>
          <w:lang w:val="hu-HU"/>
        </w:rPr>
        <w:t>Adatbiztonság</w:t>
      </w:r>
    </w:p>
    <w:p w:rsidR="005A5A61" w:rsidRDefault="005A5A61" w:rsidP="00B268EE">
      <w:pPr>
        <w:spacing w:after="0" w:line="360" w:lineRule="auto"/>
        <w:jc w:val="both"/>
        <w:rPr>
          <w:rFonts w:ascii="Garamond" w:hAnsi="Garamond"/>
          <w:noProof/>
          <w:sz w:val="24"/>
          <w:szCs w:val="24"/>
          <w:lang w:val="hu-HU"/>
        </w:rPr>
      </w:pPr>
    </w:p>
    <w:p w:rsidR="005A5A61" w:rsidRPr="005A5A61" w:rsidRDefault="005A5A61" w:rsidP="005A5A61">
      <w:pPr>
        <w:spacing w:after="0" w:line="360" w:lineRule="auto"/>
        <w:jc w:val="both"/>
        <w:rPr>
          <w:rFonts w:ascii="Garamond" w:hAnsi="Garamond"/>
          <w:noProof/>
          <w:sz w:val="24"/>
          <w:szCs w:val="24"/>
          <w:lang w:val="hu-HU"/>
        </w:rPr>
      </w:pPr>
      <w:r>
        <w:rPr>
          <w:rFonts w:ascii="Garamond" w:hAnsi="Garamond"/>
          <w:noProof/>
          <w:sz w:val="24"/>
          <w:szCs w:val="24"/>
          <w:lang w:val="hu-HU"/>
        </w:rPr>
        <w:t>A</w:t>
      </w:r>
      <w:r w:rsidR="00DA6DBE">
        <w:rPr>
          <w:rFonts w:ascii="Garamond" w:hAnsi="Garamond"/>
          <w:noProof/>
          <w:sz w:val="24"/>
          <w:szCs w:val="24"/>
          <w:lang w:val="hu-HU"/>
        </w:rPr>
        <w:t>z</w:t>
      </w:r>
      <w:r>
        <w:rPr>
          <w:rFonts w:ascii="Garamond" w:hAnsi="Garamond"/>
          <w:noProof/>
          <w:sz w:val="24"/>
          <w:szCs w:val="24"/>
          <w:lang w:val="hu-HU"/>
        </w:rPr>
        <w:t xml:space="preserve"> </w:t>
      </w:r>
      <w:r w:rsidR="00DA6DBE" w:rsidRPr="00DA6DBE">
        <w:rPr>
          <w:rFonts w:ascii="Garamond" w:hAnsi="Garamond"/>
        </w:rPr>
        <w:t xml:space="preserve">Országos Erdészeti Egyesület </w:t>
      </w:r>
      <w:r w:rsidRPr="005A5A61">
        <w:rPr>
          <w:rFonts w:ascii="Garamond" w:hAnsi="Garamond"/>
          <w:noProof/>
          <w:sz w:val="24"/>
          <w:szCs w:val="24"/>
          <w:lang w:val="hu-HU"/>
        </w:rPr>
        <w:t>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rsidR="005A5A61" w:rsidRPr="005A5A61" w:rsidRDefault="005A5A61" w:rsidP="005A5A61">
      <w:pPr>
        <w:pStyle w:val="Listaszerbekezds"/>
        <w:numPr>
          <w:ilvl w:val="0"/>
          <w:numId w:val="13"/>
        </w:numPr>
        <w:spacing w:after="0" w:line="360" w:lineRule="auto"/>
        <w:jc w:val="both"/>
        <w:rPr>
          <w:rFonts w:ascii="Garamond" w:hAnsi="Garamond"/>
          <w:noProof/>
          <w:sz w:val="24"/>
          <w:szCs w:val="24"/>
          <w:lang w:val="hu-HU"/>
        </w:rPr>
      </w:pPr>
      <w:r w:rsidRPr="005A5A61">
        <w:rPr>
          <w:rFonts w:ascii="Garamond" w:hAnsi="Garamond"/>
          <w:noProof/>
          <w:sz w:val="24"/>
          <w:szCs w:val="24"/>
          <w:lang w:val="hu-HU"/>
        </w:rPr>
        <w:t>a személyes adatok álnevesítését és titkosítását;</w:t>
      </w:r>
    </w:p>
    <w:p w:rsidR="005A5A61" w:rsidRPr="005A5A61" w:rsidRDefault="005A5A61" w:rsidP="005A5A61">
      <w:pPr>
        <w:pStyle w:val="Listaszerbekezds"/>
        <w:numPr>
          <w:ilvl w:val="0"/>
          <w:numId w:val="13"/>
        </w:numPr>
        <w:spacing w:after="0" w:line="360" w:lineRule="auto"/>
        <w:jc w:val="both"/>
        <w:rPr>
          <w:rFonts w:ascii="Garamond" w:hAnsi="Garamond"/>
          <w:noProof/>
          <w:sz w:val="24"/>
          <w:szCs w:val="24"/>
          <w:lang w:val="hu-HU"/>
        </w:rPr>
      </w:pPr>
      <w:r w:rsidRPr="005A5A61">
        <w:rPr>
          <w:rFonts w:ascii="Garamond" w:hAnsi="Garamond"/>
          <w:noProof/>
          <w:sz w:val="24"/>
          <w:szCs w:val="24"/>
          <w:lang w:val="hu-HU"/>
        </w:rPr>
        <w:t>a személyes adatok kezelésére használt rendszerek és szolgáltatások folyamatos bizalmas jellegének biztosítását, integritását, rendelkezésre állását és ellenálló képességét;</w:t>
      </w:r>
    </w:p>
    <w:p w:rsidR="005A5A61" w:rsidRPr="005A5A61" w:rsidRDefault="005A5A61" w:rsidP="005A5A61">
      <w:pPr>
        <w:pStyle w:val="Listaszerbekezds"/>
        <w:numPr>
          <w:ilvl w:val="0"/>
          <w:numId w:val="13"/>
        </w:numPr>
        <w:spacing w:after="0" w:line="360" w:lineRule="auto"/>
        <w:jc w:val="both"/>
        <w:rPr>
          <w:rFonts w:ascii="Garamond" w:hAnsi="Garamond"/>
          <w:noProof/>
          <w:sz w:val="24"/>
          <w:szCs w:val="24"/>
          <w:lang w:val="hu-HU"/>
        </w:rPr>
      </w:pPr>
      <w:r w:rsidRPr="005A5A61">
        <w:rPr>
          <w:rFonts w:ascii="Garamond" w:hAnsi="Garamond"/>
          <w:noProof/>
          <w:sz w:val="24"/>
          <w:szCs w:val="24"/>
          <w:lang w:val="hu-HU"/>
        </w:rPr>
        <w:t>fizikai vagy műszaki incidens esetén az arra való képességet, hogy a személyes adatokhoz való hozzáférést és az adatok rendelkezésre állását kellő időben vissza lehet állítani;</w:t>
      </w:r>
    </w:p>
    <w:p w:rsidR="005A5A61" w:rsidRPr="005A5A61" w:rsidRDefault="005A5A61" w:rsidP="005A5A61">
      <w:pPr>
        <w:pStyle w:val="Listaszerbekezds"/>
        <w:numPr>
          <w:ilvl w:val="0"/>
          <w:numId w:val="13"/>
        </w:numPr>
        <w:spacing w:after="0" w:line="360" w:lineRule="auto"/>
        <w:jc w:val="both"/>
        <w:rPr>
          <w:rFonts w:ascii="Garamond" w:hAnsi="Garamond"/>
          <w:noProof/>
          <w:sz w:val="24"/>
          <w:szCs w:val="24"/>
          <w:lang w:val="hu-HU"/>
        </w:rPr>
      </w:pPr>
      <w:r w:rsidRPr="005A5A61">
        <w:rPr>
          <w:rFonts w:ascii="Garamond" w:hAnsi="Garamond"/>
          <w:noProof/>
          <w:sz w:val="24"/>
          <w:szCs w:val="24"/>
          <w:lang w:val="hu-HU"/>
        </w:rPr>
        <w:t>az adatkezelés biztonságának garantálására hozott technikai és szervezési intézkedések hatékonyságának rendszeres tesztelésére, felmérésére és értékelésére szolgáló eljárást.</w:t>
      </w:r>
    </w:p>
    <w:p w:rsidR="008929CC" w:rsidRDefault="005A5A61" w:rsidP="00B268EE">
      <w:pPr>
        <w:spacing w:after="0" w:line="360" w:lineRule="auto"/>
        <w:jc w:val="both"/>
        <w:rPr>
          <w:rFonts w:ascii="Garamond" w:hAnsi="Garamond"/>
          <w:noProof/>
          <w:sz w:val="24"/>
          <w:szCs w:val="24"/>
          <w:lang w:val="hu-HU"/>
        </w:rPr>
      </w:pPr>
      <w:r w:rsidRPr="005A5A61">
        <w:rPr>
          <w:rFonts w:ascii="Garamond" w:hAnsi="Garamond"/>
          <w:noProof/>
          <w:sz w:val="24"/>
          <w:szCs w:val="24"/>
          <w:lang w:val="hu-HU"/>
        </w:rPr>
        <w:t>A biztonság megfelelő szintjének meghatározásakor kifejezetten figyelembe kell venni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rsidR="005A5A61" w:rsidRDefault="005A5A61" w:rsidP="00B268EE">
      <w:pPr>
        <w:spacing w:after="0" w:line="360" w:lineRule="auto"/>
        <w:jc w:val="both"/>
        <w:rPr>
          <w:rFonts w:ascii="Garamond" w:hAnsi="Garamond"/>
          <w:noProof/>
          <w:sz w:val="24"/>
          <w:szCs w:val="24"/>
          <w:lang w:val="hu-HU"/>
        </w:rPr>
      </w:pPr>
    </w:p>
    <w:p w:rsidR="005F48DC" w:rsidRDefault="005F48DC" w:rsidP="00B268EE">
      <w:pPr>
        <w:spacing w:after="0" w:line="360" w:lineRule="auto"/>
        <w:jc w:val="both"/>
        <w:rPr>
          <w:rFonts w:ascii="Garamond" w:hAnsi="Garamond"/>
          <w:noProof/>
          <w:sz w:val="24"/>
          <w:szCs w:val="24"/>
          <w:lang w:val="hu-HU"/>
        </w:rPr>
      </w:pPr>
    </w:p>
    <w:p w:rsidR="005F48DC" w:rsidRDefault="005F48DC" w:rsidP="00B268EE">
      <w:pPr>
        <w:spacing w:after="0" w:line="360" w:lineRule="auto"/>
        <w:jc w:val="both"/>
        <w:rPr>
          <w:rFonts w:ascii="Garamond" w:hAnsi="Garamond"/>
          <w:noProof/>
          <w:sz w:val="24"/>
          <w:szCs w:val="24"/>
          <w:lang w:val="hu-HU"/>
        </w:rPr>
      </w:pPr>
    </w:p>
    <w:p w:rsidR="005F48DC" w:rsidRDefault="005F48DC" w:rsidP="00B268EE">
      <w:pPr>
        <w:spacing w:after="0" w:line="360" w:lineRule="auto"/>
        <w:jc w:val="both"/>
        <w:rPr>
          <w:rFonts w:ascii="Garamond" w:hAnsi="Garamond"/>
          <w:noProof/>
          <w:sz w:val="24"/>
          <w:szCs w:val="24"/>
          <w:lang w:val="hu-HU"/>
        </w:rPr>
      </w:pPr>
    </w:p>
    <w:p w:rsidR="005F48DC" w:rsidRDefault="005F48DC" w:rsidP="00B268EE">
      <w:pPr>
        <w:spacing w:after="0" w:line="360" w:lineRule="auto"/>
        <w:jc w:val="both"/>
        <w:rPr>
          <w:rFonts w:ascii="Garamond" w:hAnsi="Garamond"/>
          <w:noProof/>
          <w:sz w:val="24"/>
          <w:szCs w:val="24"/>
          <w:lang w:val="hu-HU"/>
        </w:rPr>
      </w:pPr>
    </w:p>
    <w:p w:rsidR="005F48DC" w:rsidRDefault="005F48DC" w:rsidP="00B268EE">
      <w:pPr>
        <w:spacing w:after="0" w:line="360" w:lineRule="auto"/>
        <w:jc w:val="both"/>
        <w:rPr>
          <w:rFonts w:ascii="Garamond" w:hAnsi="Garamond"/>
          <w:noProof/>
          <w:sz w:val="24"/>
          <w:szCs w:val="24"/>
          <w:lang w:val="hu-HU"/>
        </w:rPr>
      </w:pPr>
    </w:p>
    <w:p w:rsidR="005A5A61" w:rsidRPr="005A5A61" w:rsidRDefault="005A5A61" w:rsidP="00B268EE">
      <w:pPr>
        <w:spacing w:after="0" w:line="360" w:lineRule="auto"/>
        <w:jc w:val="both"/>
        <w:rPr>
          <w:rFonts w:ascii="Garamond" w:hAnsi="Garamond"/>
          <w:noProof/>
          <w:sz w:val="24"/>
          <w:szCs w:val="24"/>
          <w:lang w:val="hu-HU"/>
        </w:rPr>
      </w:pPr>
      <w:r>
        <w:rPr>
          <w:rFonts w:ascii="Garamond" w:hAnsi="Garamond"/>
          <w:noProof/>
          <w:sz w:val="24"/>
          <w:szCs w:val="24"/>
          <w:lang w:val="hu-HU"/>
        </w:rPr>
        <w:t>Ennek megfelel</w:t>
      </w:r>
      <w:r w:rsidRPr="005A5A61">
        <w:rPr>
          <w:rFonts w:ascii="Garamond" w:hAnsi="Garamond"/>
          <w:noProof/>
          <w:sz w:val="24"/>
          <w:szCs w:val="24"/>
          <w:lang w:val="hu-HU"/>
        </w:rPr>
        <w:t>ő</w:t>
      </w:r>
      <w:r>
        <w:rPr>
          <w:rFonts w:ascii="Garamond" w:hAnsi="Garamond"/>
          <w:noProof/>
          <w:sz w:val="24"/>
          <w:szCs w:val="24"/>
          <w:lang w:val="hu-HU"/>
        </w:rPr>
        <w:t>en</w:t>
      </w:r>
      <w:r w:rsidR="00490458">
        <w:rPr>
          <w:rFonts w:ascii="Garamond" w:hAnsi="Garamond"/>
          <w:noProof/>
          <w:sz w:val="24"/>
          <w:szCs w:val="24"/>
          <w:lang w:val="hu-HU"/>
        </w:rPr>
        <w:t xml:space="preserve"> a</w:t>
      </w:r>
      <w:r w:rsidR="00DA6DBE">
        <w:rPr>
          <w:rFonts w:ascii="Garamond" w:hAnsi="Garamond"/>
          <w:noProof/>
          <w:sz w:val="24"/>
          <w:szCs w:val="24"/>
          <w:lang w:val="hu-HU"/>
        </w:rPr>
        <w:t>z</w:t>
      </w:r>
      <w:r w:rsidR="00490458">
        <w:rPr>
          <w:rFonts w:ascii="Garamond" w:hAnsi="Garamond"/>
          <w:noProof/>
          <w:sz w:val="24"/>
          <w:szCs w:val="24"/>
          <w:lang w:val="hu-HU"/>
        </w:rPr>
        <w:t xml:space="preserve"> </w:t>
      </w:r>
      <w:r w:rsidR="00DA6DBE" w:rsidRPr="00DA6DBE">
        <w:rPr>
          <w:rFonts w:ascii="Garamond" w:hAnsi="Garamond"/>
        </w:rPr>
        <w:t xml:space="preserve">Országos Erdészeti Egyesület </w:t>
      </w:r>
      <w:r w:rsidR="006A62F1">
        <w:rPr>
          <w:rFonts w:ascii="Garamond" w:hAnsi="Garamond"/>
          <w:noProof/>
          <w:sz w:val="24"/>
          <w:szCs w:val="24"/>
          <w:lang w:val="hu-HU"/>
        </w:rPr>
        <w:t>minden esetben törekszik biztosítani az adatok hatékony biztonságát szolgáló technikai, technológiai és fizikai intézkedések fogan</w:t>
      </w:r>
      <w:r w:rsidR="00741269">
        <w:rPr>
          <w:rFonts w:ascii="Garamond" w:hAnsi="Garamond"/>
          <w:noProof/>
          <w:sz w:val="24"/>
          <w:szCs w:val="24"/>
          <w:lang w:val="hu-HU"/>
        </w:rPr>
        <w:t>atosítását, amelyek meggátolják az adatszivárgást, adatvesztést, adatlopást, vagy küls</w:t>
      </w:r>
      <w:r w:rsidR="00741269" w:rsidRPr="00490458">
        <w:rPr>
          <w:rFonts w:ascii="Garamond" w:hAnsi="Garamond"/>
          <w:noProof/>
          <w:sz w:val="24"/>
          <w:szCs w:val="24"/>
          <w:lang w:val="hu-HU"/>
        </w:rPr>
        <w:t>ő</w:t>
      </w:r>
      <w:r w:rsidR="00741269">
        <w:rPr>
          <w:rFonts w:ascii="Garamond" w:hAnsi="Garamond"/>
          <w:noProof/>
          <w:sz w:val="24"/>
          <w:szCs w:val="24"/>
          <w:lang w:val="hu-HU"/>
        </w:rPr>
        <w:t xml:space="preserve"> támadások kivitelezését. Ezen intézkedések részleteit az egyes Adatkezelési Részletszabályok pontosíthatják.</w:t>
      </w:r>
    </w:p>
    <w:p w:rsidR="005A5A61" w:rsidRDefault="005A5A61" w:rsidP="00B268EE">
      <w:pPr>
        <w:spacing w:after="0" w:line="360" w:lineRule="auto"/>
        <w:jc w:val="both"/>
        <w:rPr>
          <w:rFonts w:ascii="Garamond" w:hAnsi="Garamond"/>
          <w:noProof/>
          <w:sz w:val="24"/>
          <w:szCs w:val="24"/>
          <w:lang w:val="hu-HU"/>
        </w:rPr>
      </w:pPr>
    </w:p>
    <w:p w:rsidR="008929CC" w:rsidRPr="002B69A7" w:rsidRDefault="002B69A7" w:rsidP="00E10911">
      <w:pPr>
        <w:spacing w:after="0" w:line="360" w:lineRule="auto"/>
        <w:jc w:val="center"/>
        <w:rPr>
          <w:rFonts w:ascii="Garamond" w:hAnsi="Garamond"/>
          <w:b/>
          <w:smallCaps/>
          <w:noProof/>
          <w:sz w:val="24"/>
          <w:szCs w:val="24"/>
          <w:lang w:val="hu-HU"/>
        </w:rPr>
      </w:pPr>
      <w:r w:rsidRPr="002B69A7">
        <w:rPr>
          <w:rFonts w:ascii="Garamond" w:hAnsi="Garamond"/>
          <w:b/>
          <w:smallCaps/>
          <w:noProof/>
          <w:sz w:val="24"/>
          <w:szCs w:val="24"/>
          <w:lang w:val="hu-HU"/>
        </w:rPr>
        <w:t>Incidensbejelentés</w:t>
      </w:r>
    </w:p>
    <w:p w:rsidR="002B69A7" w:rsidRDefault="002B69A7" w:rsidP="00B268EE">
      <w:pPr>
        <w:spacing w:after="0" w:line="360" w:lineRule="auto"/>
        <w:jc w:val="both"/>
        <w:rPr>
          <w:rFonts w:ascii="Garamond" w:hAnsi="Garamond"/>
          <w:noProof/>
          <w:sz w:val="24"/>
          <w:szCs w:val="24"/>
          <w:lang w:val="hu-HU"/>
        </w:rPr>
      </w:pPr>
    </w:p>
    <w:p w:rsidR="00E10911" w:rsidRDefault="002B69A7" w:rsidP="00B268EE">
      <w:pPr>
        <w:spacing w:after="0" w:line="360" w:lineRule="auto"/>
        <w:jc w:val="both"/>
        <w:rPr>
          <w:rFonts w:ascii="Garamond" w:hAnsi="Garamond"/>
          <w:noProof/>
          <w:sz w:val="24"/>
          <w:szCs w:val="24"/>
          <w:lang w:val="hu-HU"/>
        </w:rPr>
      </w:pPr>
      <w:r>
        <w:rPr>
          <w:rFonts w:ascii="Garamond" w:hAnsi="Garamond"/>
          <w:noProof/>
          <w:sz w:val="24"/>
          <w:szCs w:val="24"/>
          <w:lang w:val="hu-HU"/>
        </w:rPr>
        <w:t>A</w:t>
      </w:r>
      <w:r w:rsidR="00DA6DBE">
        <w:rPr>
          <w:rFonts w:ascii="Garamond" w:hAnsi="Garamond"/>
          <w:noProof/>
          <w:sz w:val="24"/>
          <w:szCs w:val="24"/>
          <w:lang w:val="hu-HU"/>
        </w:rPr>
        <w:t>z</w:t>
      </w:r>
      <w:r>
        <w:rPr>
          <w:rFonts w:ascii="Garamond" w:hAnsi="Garamond"/>
          <w:noProof/>
          <w:sz w:val="24"/>
          <w:szCs w:val="24"/>
          <w:lang w:val="hu-HU"/>
        </w:rPr>
        <w:t xml:space="preserve"> </w:t>
      </w:r>
      <w:r w:rsidR="00DA6DBE" w:rsidRPr="00DA6DBE">
        <w:rPr>
          <w:rFonts w:ascii="Garamond" w:hAnsi="Garamond"/>
        </w:rPr>
        <w:t>Országos Erdészeti Egyesület</w:t>
      </w:r>
      <w:r>
        <w:rPr>
          <w:rFonts w:ascii="Garamond" w:hAnsi="Garamond"/>
          <w:noProof/>
          <w:sz w:val="24"/>
          <w:szCs w:val="24"/>
          <w:lang w:val="hu-HU"/>
        </w:rPr>
        <w:t xml:space="preserve"> a biztonság olyan sérülését</w:t>
      </w:r>
      <w:r w:rsidRPr="002B69A7">
        <w:rPr>
          <w:rFonts w:ascii="Garamond" w:hAnsi="Garamond"/>
          <w:noProof/>
          <w:sz w:val="24"/>
          <w:szCs w:val="24"/>
          <w:lang w:val="hu-HU"/>
        </w:rPr>
        <w:t>, amely a továbbított, tárolt vagy más módon kezelt személyes adatok véletlen vagy jogellenes megsemmisítését, elvesztését, megváltoztatását, jogosulatlan közlését vagy az azokhoz való jogosulatlan hozzáférést eredményezi</w:t>
      </w:r>
      <w:r>
        <w:rPr>
          <w:rFonts w:ascii="Garamond" w:hAnsi="Garamond"/>
          <w:noProof/>
          <w:sz w:val="24"/>
          <w:szCs w:val="24"/>
          <w:lang w:val="hu-HU"/>
        </w:rPr>
        <w:t xml:space="preserve"> (adatvédelmi incidens) bejelenti a Hatóságnak. </w:t>
      </w:r>
    </w:p>
    <w:p w:rsidR="005F48DC" w:rsidRDefault="005F48DC" w:rsidP="00B268EE">
      <w:pPr>
        <w:spacing w:after="0" w:line="360" w:lineRule="auto"/>
        <w:jc w:val="both"/>
        <w:rPr>
          <w:rFonts w:ascii="Garamond" w:hAnsi="Garamond"/>
          <w:noProof/>
          <w:sz w:val="24"/>
          <w:szCs w:val="24"/>
          <w:lang w:val="hu-HU"/>
        </w:rPr>
      </w:pPr>
    </w:p>
    <w:p w:rsidR="002B69A7" w:rsidRDefault="002B69A7" w:rsidP="00B268EE">
      <w:pPr>
        <w:spacing w:after="0" w:line="360" w:lineRule="auto"/>
        <w:jc w:val="both"/>
        <w:rPr>
          <w:rFonts w:ascii="Garamond" w:hAnsi="Garamond"/>
          <w:noProof/>
          <w:sz w:val="24"/>
          <w:szCs w:val="24"/>
          <w:lang w:val="hu-HU"/>
        </w:rPr>
      </w:pPr>
      <w:r w:rsidRPr="002B69A7">
        <w:rPr>
          <w:rFonts w:ascii="Garamond" w:hAnsi="Garamond"/>
          <w:noProof/>
          <w:sz w:val="24"/>
          <w:szCs w:val="24"/>
          <w:lang w:val="hu-HU"/>
        </w:rPr>
        <w:t>A</w:t>
      </w:r>
      <w:r>
        <w:rPr>
          <w:rFonts w:ascii="Garamond" w:hAnsi="Garamond"/>
          <w:noProof/>
          <w:sz w:val="24"/>
          <w:szCs w:val="24"/>
          <w:lang w:val="hu-HU"/>
        </w:rPr>
        <w:t>rra tekintettel, hogy a</w:t>
      </w:r>
      <w:r w:rsidRPr="002B69A7">
        <w:rPr>
          <w:rFonts w:ascii="Garamond" w:hAnsi="Garamond"/>
          <w:noProof/>
          <w:sz w:val="24"/>
          <w:szCs w:val="24"/>
          <w:lang w:val="hu-HU"/>
        </w:rPr>
        <w:t>z adatvédelmi incidens megfelelő és kellő idejű intézkedés hiányában fizikai, vagyoni vagy nem vagyoni károkat oko</w:t>
      </w:r>
      <w:r w:rsidR="00567525">
        <w:rPr>
          <w:rFonts w:ascii="Garamond" w:hAnsi="Garamond"/>
          <w:noProof/>
          <w:sz w:val="24"/>
          <w:szCs w:val="24"/>
          <w:lang w:val="hu-HU"/>
        </w:rPr>
        <w:t>zhat a természetes személyeknek –</w:t>
      </w:r>
      <w:r w:rsidRPr="002B69A7">
        <w:rPr>
          <w:rFonts w:ascii="Garamond" w:hAnsi="Garamond"/>
          <w:noProof/>
          <w:sz w:val="24"/>
          <w:szCs w:val="24"/>
          <w:lang w:val="hu-HU"/>
        </w:rPr>
        <w:t xml:space="preserve"> többek között a személyes adataik feletti rendelkezés elvesztését vagy a jogaik korlátozását, a hátrányos megkülönböztetést, a személyazonosság-lopást vagy a személyazonossággal való visszaélést, a pénzügyi veszteséget, az álnevesítés engedély nélküli feloldását, a jó hírnév sérelmét, a szakmai titoktartási kötelezettség által védett személyes adatok bizalmas jellegének sérülését, illetve a szóban forgó természetes személyeket sújtó egyéb jelentős ga</w:t>
      </w:r>
      <w:r w:rsidR="00567525">
        <w:rPr>
          <w:rFonts w:ascii="Garamond" w:hAnsi="Garamond"/>
          <w:noProof/>
          <w:sz w:val="24"/>
          <w:szCs w:val="24"/>
          <w:lang w:val="hu-HU"/>
        </w:rPr>
        <w:t>zdasági vagy szociális hátrányt – a</w:t>
      </w:r>
      <w:r w:rsidR="00DA6DBE">
        <w:rPr>
          <w:rFonts w:ascii="Garamond" w:hAnsi="Garamond"/>
          <w:noProof/>
          <w:sz w:val="24"/>
          <w:szCs w:val="24"/>
          <w:lang w:val="hu-HU"/>
        </w:rPr>
        <w:t>z</w:t>
      </w:r>
      <w:r w:rsidR="00567525">
        <w:rPr>
          <w:rFonts w:ascii="Garamond" w:hAnsi="Garamond"/>
          <w:noProof/>
          <w:sz w:val="24"/>
          <w:szCs w:val="24"/>
          <w:lang w:val="hu-HU"/>
        </w:rPr>
        <w:t xml:space="preserve"> </w:t>
      </w:r>
      <w:r w:rsidR="00DA6DBE" w:rsidRPr="00DA6DBE">
        <w:rPr>
          <w:rFonts w:ascii="Garamond" w:hAnsi="Garamond"/>
        </w:rPr>
        <w:t xml:space="preserve">Országos Erdészeti Egyesület </w:t>
      </w:r>
      <w:r w:rsidR="00567525">
        <w:rPr>
          <w:rFonts w:ascii="Garamond" w:hAnsi="Garamond"/>
          <w:noProof/>
          <w:sz w:val="24"/>
          <w:szCs w:val="24"/>
          <w:lang w:val="hu-HU"/>
        </w:rPr>
        <w:t>amint</w:t>
      </w:r>
      <w:r w:rsidRPr="002B69A7">
        <w:rPr>
          <w:rFonts w:ascii="Garamond" w:hAnsi="Garamond"/>
          <w:noProof/>
          <w:sz w:val="24"/>
          <w:szCs w:val="24"/>
          <w:lang w:val="hu-HU"/>
        </w:rPr>
        <w:t xml:space="preserve"> az adatvédelmi incidens</w:t>
      </w:r>
      <w:r w:rsidR="00567525">
        <w:rPr>
          <w:rFonts w:ascii="Garamond" w:hAnsi="Garamond"/>
          <w:noProof/>
          <w:sz w:val="24"/>
          <w:szCs w:val="24"/>
          <w:lang w:val="hu-HU"/>
        </w:rPr>
        <w:t xml:space="preserve"> a tudomására jut</w:t>
      </w:r>
      <w:r w:rsidRPr="002B69A7">
        <w:rPr>
          <w:rFonts w:ascii="Garamond" w:hAnsi="Garamond"/>
          <w:noProof/>
          <w:sz w:val="24"/>
          <w:szCs w:val="24"/>
          <w:lang w:val="hu-HU"/>
        </w:rPr>
        <w:t>, azt indokolatlan késedelem nélkül, és ha lehetséges, legkésőbb 72 órával azután, hogy az adatvédelmi incidens a tudomására</w:t>
      </w:r>
      <w:r w:rsidR="00567525">
        <w:rPr>
          <w:rFonts w:ascii="Garamond" w:hAnsi="Garamond"/>
          <w:noProof/>
          <w:sz w:val="24"/>
          <w:szCs w:val="24"/>
          <w:lang w:val="hu-HU"/>
        </w:rPr>
        <w:t xml:space="preserve"> jutott, bejelenteni köteles a Hatóságnál</w:t>
      </w:r>
      <w:r w:rsidRPr="002B69A7">
        <w:rPr>
          <w:rFonts w:ascii="Garamond" w:hAnsi="Garamond"/>
          <w:noProof/>
          <w:sz w:val="24"/>
          <w:szCs w:val="24"/>
          <w:lang w:val="hu-HU"/>
        </w:rPr>
        <w:t xml:space="preserve">, kivéve, ha az elszámoltathatóság elvével összhangban bizonyítani tudja, hogy az adatvédelmi incidens valószínűsíthetően nem jár kockázattal a természetes személyek jogaira és szabadságaira nézve. Ha a bejelentés 72 órán belül nem tehető meg, abban meg kell jelölni a késedelem okát, az előírt információkat pedig – további indokolatlan késedelem nélkül </w:t>
      </w:r>
      <w:r w:rsidR="00567525">
        <w:rPr>
          <w:rFonts w:ascii="Garamond" w:hAnsi="Garamond"/>
          <w:noProof/>
          <w:sz w:val="24"/>
          <w:szCs w:val="24"/>
          <w:lang w:val="hu-HU"/>
        </w:rPr>
        <w:t>– részletekben kell közölni.</w:t>
      </w:r>
    </w:p>
    <w:p w:rsidR="005F48DC" w:rsidRDefault="005F48DC" w:rsidP="00B268EE">
      <w:pPr>
        <w:spacing w:after="0" w:line="360" w:lineRule="auto"/>
        <w:jc w:val="both"/>
        <w:rPr>
          <w:rFonts w:ascii="Garamond" w:hAnsi="Garamond"/>
          <w:noProof/>
          <w:sz w:val="24"/>
          <w:szCs w:val="24"/>
          <w:lang w:val="hu-HU"/>
        </w:rPr>
      </w:pPr>
    </w:p>
    <w:p w:rsidR="005F48DC" w:rsidRDefault="005F48DC" w:rsidP="00B268EE">
      <w:pPr>
        <w:spacing w:after="0" w:line="360" w:lineRule="auto"/>
        <w:jc w:val="both"/>
        <w:rPr>
          <w:rFonts w:ascii="Garamond" w:hAnsi="Garamond"/>
          <w:noProof/>
          <w:sz w:val="24"/>
          <w:szCs w:val="24"/>
          <w:lang w:val="hu-HU"/>
        </w:rPr>
      </w:pPr>
    </w:p>
    <w:p w:rsidR="005F48DC" w:rsidRDefault="005F48DC" w:rsidP="00B268EE">
      <w:pPr>
        <w:spacing w:after="0" w:line="360" w:lineRule="auto"/>
        <w:jc w:val="both"/>
        <w:rPr>
          <w:rFonts w:ascii="Garamond" w:hAnsi="Garamond"/>
          <w:noProof/>
          <w:sz w:val="24"/>
          <w:szCs w:val="24"/>
          <w:lang w:val="hu-HU"/>
        </w:rPr>
      </w:pPr>
    </w:p>
    <w:p w:rsidR="005F48DC" w:rsidRDefault="005F48DC" w:rsidP="00B268EE">
      <w:pPr>
        <w:spacing w:after="0" w:line="360" w:lineRule="auto"/>
        <w:jc w:val="both"/>
        <w:rPr>
          <w:rFonts w:ascii="Garamond" w:hAnsi="Garamond"/>
          <w:noProof/>
          <w:sz w:val="24"/>
          <w:szCs w:val="24"/>
          <w:lang w:val="hu-HU"/>
        </w:rPr>
      </w:pPr>
    </w:p>
    <w:p w:rsidR="00567525" w:rsidRDefault="00567525" w:rsidP="00B268EE">
      <w:pPr>
        <w:spacing w:after="0" w:line="360" w:lineRule="auto"/>
        <w:jc w:val="both"/>
        <w:rPr>
          <w:rFonts w:ascii="Garamond" w:hAnsi="Garamond"/>
          <w:noProof/>
          <w:sz w:val="24"/>
          <w:szCs w:val="24"/>
          <w:lang w:val="hu-HU"/>
        </w:rPr>
      </w:pPr>
    </w:p>
    <w:p w:rsidR="00567525" w:rsidRDefault="00567525" w:rsidP="00B268EE">
      <w:pPr>
        <w:spacing w:after="0" w:line="360" w:lineRule="auto"/>
        <w:jc w:val="both"/>
        <w:rPr>
          <w:rFonts w:ascii="Garamond" w:hAnsi="Garamond"/>
          <w:noProof/>
          <w:sz w:val="24"/>
          <w:szCs w:val="24"/>
          <w:lang w:val="hu-HU"/>
        </w:rPr>
      </w:pPr>
      <w:r>
        <w:rPr>
          <w:rFonts w:ascii="Garamond" w:hAnsi="Garamond"/>
          <w:noProof/>
          <w:sz w:val="24"/>
          <w:szCs w:val="24"/>
          <w:lang w:val="hu-HU"/>
        </w:rPr>
        <w:lastRenderedPageBreak/>
        <w:t>A</w:t>
      </w:r>
      <w:r w:rsidR="00DA6DBE">
        <w:rPr>
          <w:rFonts w:ascii="Garamond" w:hAnsi="Garamond"/>
          <w:noProof/>
          <w:sz w:val="24"/>
          <w:szCs w:val="24"/>
          <w:lang w:val="hu-HU"/>
        </w:rPr>
        <w:t xml:space="preserve">z </w:t>
      </w:r>
      <w:bookmarkStart w:id="0" w:name="_GoBack"/>
      <w:bookmarkEnd w:id="0"/>
      <w:r w:rsidR="00DA6DBE" w:rsidRPr="00DA6DBE">
        <w:rPr>
          <w:rFonts w:ascii="Garamond" w:hAnsi="Garamond"/>
        </w:rPr>
        <w:t>Országos Erdészeti Egyesület</w:t>
      </w:r>
      <w:r w:rsidR="00DA6DBE">
        <w:rPr>
          <w:rFonts w:ascii="Garamond" w:hAnsi="Garamond"/>
          <w:sz w:val="24"/>
          <w:szCs w:val="24"/>
          <w:lang w:val="hu-HU"/>
        </w:rPr>
        <w:t xml:space="preserve"> </w:t>
      </w:r>
      <w:r>
        <w:rPr>
          <w:rFonts w:ascii="Garamond" w:hAnsi="Garamond"/>
          <w:noProof/>
          <w:sz w:val="24"/>
          <w:szCs w:val="24"/>
          <w:lang w:val="hu-HU"/>
        </w:rPr>
        <w:t>külön íven szerkesztett incidens-bejelentési protokollt tart hatályban, amelynek betartása és adatvédelmi incidensek felmerülése esetén annak pontos követése és végrehajtása a</w:t>
      </w:r>
      <w:r w:rsidR="00DA6DBE">
        <w:rPr>
          <w:rFonts w:ascii="Garamond" w:hAnsi="Garamond"/>
          <w:noProof/>
          <w:sz w:val="24"/>
          <w:szCs w:val="24"/>
          <w:lang w:val="hu-HU"/>
        </w:rPr>
        <w:t>z</w:t>
      </w:r>
      <w:r>
        <w:rPr>
          <w:rFonts w:ascii="Garamond" w:hAnsi="Garamond"/>
          <w:noProof/>
          <w:sz w:val="24"/>
          <w:szCs w:val="24"/>
          <w:lang w:val="hu-HU"/>
        </w:rPr>
        <w:t xml:space="preserve"> </w:t>
      </w:r>
      <w:r w:rsidR="00DA6DBE" w:rsidRPr="00DA6DBE">
        <w:rPr>
          <w:rFonts w:ascii="Garamond" w:hAnsi="Garamond"/>
        </w:rPr>
        <w:t>Országos Erdészeti Egyesület</w:t>
      </w:r>
      <w:r>
        <w:rPr>
          <w:rFonts w:ascii="Garamond" w:hAnsi="Garamond"/>
          <w:noProof/>
          <w:sz w:val="24"/>
          <w:szCs w:val="24"/>
          <w:lang w:val="hu-HU"/>
        </w:rPr>
        <w:t xml:space="preserve"> egyik els</w:t>
      </w:r>
      <w:r w:rsidRPr="002B69A7">
        <w:rPr>
          <w:rFonts w:ascii="Garamond" w:hAnsi="Garamond"/>
          <w:noProof/>
          <w:sz w:val="24"/>
          <w:szCs w:val="24"/>
          <w:lang w:val="hu-HU"/>
        </w:rPr>
        <w:t>ő</w:t>
      </w:r>
      <w:r>
        <w:rPr>
          <w:rFonts w:ascii="Garamond" w:hAnsi="Garamond"/>
          <w:noProof/>
          <w:sz w:val="24"/>
          <w:szCs w:val="24"/>
          <w:lang w:val="hu-HU"/>
        </w:rPr>
        <w:t>dleges célja. E cél megvalósítása érdekében a</w:t>
      </w:r>
      <w:r w:rsidR="00DA6DBE">
        <w:rPr>
          <w:rFonts w:ascii="Garamond" w:hAnsi="Garamond"/>
          <w:noProof/>
          <w:sz w:val="24"/>
          <w:szCs w:val="24"/>
          <w:lang w:val="hu-HU"/>
        </w:rPr>
        <w:t>z</w:t>
      </w:r>
      <w:r>
        <w:rPr>
          <w:rFonts w:ascii="Garamond" w:hAnsi="Garamond"/>
          <w:noProof/>
          <w:sz w:val="24"/>
          <w:szCs w:val="24"/>
          <w:lang w:val="hu-HU"/>
        </w:rPr>
        <w:t xml:space="preserve"> </w:t>
      </w:r>
      <w:r w:rsidR="00DA6DBE" w:rsidRPr="00DA6DBE">
        <w:rPr>
          <w:rFonts w:ascii="Garamond" w:hAnsi="Garamond"/>
        </w:rPr>
        <w:t xml:space="preserve">Országos Erdészeti Egyesület </w:t>
      </w:r>
      <w:r>
        <w:rPr>
          <w:rFonts w:ascii="Garamond" w:hAnsi="Garamond"/>
          <w:noProof/>
          <w:sz w:val="24"/>
          <w:szCs w:val="24"/>
          <w:lang w:val="hu-HU"/>
        </w:rPr>
        <w:t>minden t</w:t>
      </w:r>
      <w:r w:rsidRPr="002B69A7">
        <w:rPr>
          <w:rFonts w:ascii="Garamond" w:hAnsi="Garamond"/>
          <w:noProof/>
          <w:sz w:val="24"/>
          <w:szCs w:val="24"/>
          <w:lang w:val="hu-HU"/>
        </w:rPr>
        <w:t>ő</w:t>
      </w:r>
      <w:r>
        <w:rPr>
          <w:rFonts w:ascii="Garamond" w:hAnsi="Garamond"/>
          <w:noProof/>
          <w:sz w:val="24"/>
          <w:szCs w:val="24"/>
          <w:lang w:val="hu-HU"/>
        </w:rPr>
        <w:t>le elvárhatót megtesz, és ezt munkavállalóitól és szerz</w:t>
      </w:r>
      <w:r w:rsidRPr="002B69A7">
        <w:rPr>
          <w:rFonts w:ascii="Garamond" w:hAnsi="Garamond"/>
          <w:noProof/>
          <w:sz w:val="24"/>
          <w:szCs w:val="24"/>
          <w:lang w:val="hu-HU"/>
        </w:rPr>
        <w:t>ő</w:t>
      </w:r>
      <w:r>
        <w:rPr>
          <w:rFonts w:ascii="Garamond" w:hAnsi="Garamond"/>
          <w:noProof/>
          <w:sz w:val="24"/>
          <w:szCs w:val="24"/>
          <w:lang w:val="hu-HU"/>
        </w:rPr>
        <w:t>déses partnereit</w:t>
      </w:r>
      <w:r w:rsidRPr="002B69A7">
        <w:rPr>
          <w:rFonts w:ascii="Garamond" w:hAnsi="Garamond"/>
          <w:noProof/>
          <w:sz w:val="24"/>
          <w:szCs w:val="24"/>
          <w:lang w:val="hu-HU"/>
        </w:rPr>
        <w:t>ő</w:t>
      </w:r>
      <w:r>
        <w:rPr>
          <w:rFonts w:ascii="Garamond" w:hAnsi="Garamond"/>
          <w:noProof/>
          <w:sz w:val="24"/>
          <w:szCs w:val="24"/>
          <w:lang w:val="hu-HU"/>
        </w:rPr>
        <w:t>l is elvárja és megköveteli.</w:t>
      </w:r>
    </w:p>
    <w:p w:rsidR="00DA6DBE" w:rsidRDefault="00DA6DBE" w:rsidP="00B268EE">
      <w:pPr>
        <w:spacing w:after="0" w:line="360" w:lineRule="auto"/>
        <w:jc w:val="both"/>
        <w:rPr>
          <w:rFonts w:ascii="Garamond" w:hAnsi="Garamond"/>
          <w:noProof/>
          <w:sz w:val="24"/>
          <w:szCs w:val="24"/>
          <w:lang w:val="hu-HU"/>
        </w:rPr>
      </w:pPr>
    </w:p>
    <w:p w:rsidR="00E10911" w:rsidRDefault="00DA6DBE" w:rsidP="00B268EE">
      <w:pPr>
        <w:spacing w:after="0" w:line="360" w:lineRule="auto"/>
        <w:jc w:val="both"/>
        <w:rPr>
          <w:rFonts w:ascii="Garamond" w:hAnsi="Garamond"/>
          <w:noProof/>
          <w:sz w:val="24"/>
          <w:szCs w:val="24"/>
          <w:lang w:val="hu-HU"/>
        </w:rPr>
      </w:pPr>
      <w:r>
        <w:rPr>
          <w:rFonts w:ascii="Garamond" w:hAnsi="Garamond"/>
          <w:sz w:val="24"/>
          <w:szCs w:val="24"/>
          <w:lang w:val="hu-HU"/>
        </w:rPr>
        <w:t>Budapest, 2018.</w:t>
      </w:r>
    </w:p>
    <w:p w:rsidR="00E10911" w:rsidRDefault="00E10911" w:rsidP="00B268EE">
      <w:pPr>
        <w:spacing w:after="0" w:line="360" w:lineRule="auto"/>
        <w:jc w:val="both"/>
        <w:rPr>
          <w:rFonts w:ascii="Garamond" w:hAnsi="Garamond"/>
          <w:noProof/>
          <w:sz w:val="24"/>
          <w:szCs w:val="24"/>
          <w:lang w:val="hu-HU"/>
        </w:rPr>
      </w:pPr>
    </w:p>
    <w:p w:rsidR="00E10911" w:rsidRPr="00DA6DBE" w:rsidRDefault="00DA6DBE" w:rsidP="00E10911">
      <w:pPr>
        <w:spacing w:after="0" w:line="360" w:lineRule="auto"/>
        <w:ind w:left="4536"/>
        <w:jc w:val="center"/>
        <w:rPr>
          <w:rFonts w:ascii="Garamond" w:hAnsi="Garamond"/>
          <w:b/>
          <w:noProof/>
          <w:sz w:val="24"/>
          <w:szCs w:val="24"/>
          <w:lang w:val="hu-HU"/>
        </w:rPr>
      </w:pPr>
      <w:r w:rsidRPr="00DA6DBE">
        <w:rPr>
          <w:rFonts w:ascii="Garamond" w:hAnsi="Garamond"/>
          <w:b/>
        </w:rPr>
        <w:t>Országos Erdészeti Egyesület</w:t>
      </w:r>
    </w:p>
    <w:sectPr w:rsidR="00E10911" w:rsidRPr="00DA6D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C9D" w:rsidRDefault="00363C9D" w:rsidP="00E10911">
      <w:pPr>
        <w:spacing w:after="0" w:line="240" w:lineRule="auto"/>
      </w:pPr>
      <w:r>
        <w:separator/>
      </w:r>
    </w:p>
  </w:endnote>
  <w:endnote w:type="continuationSeparator" w:id="0">
    <w:p w:rsidR="00363C9D" w:rsidRDefault="00363C9D" w:rsidP="00E10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C9D" w:rsidRDefault="00363C9D" w:rsidP="00E10911">
      <w:pPr>
        <w:spacing w:after="0" w:line="240" w:lineRule="auto"/>
      </w:pPr>
      <w:r>
        <w:separator/>
      </w:r>
    </w:p>
  </w:footnote>
  <w:footnote w:type="continuationSeparator" w:id="0">
    <w:p w:rsidR="00363C9D" w:rsidRDefault="00363C9D" w:rsidP="00E10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DBE" w:rsidRPr="00DA6DBE" w:rsidRDefault="00DA6DBE" w:rsidP="00DA6DBE">
    <w:pPr>
      <w:pStyle w:val="lfej"/>
      <w:spacing w:before="120" w:after="120" w:line="360" w:lineRule="auto"/>
      <w:jc w:val="center"/>
      <w:rPr>
        <w:rFonts w:ascii="Garamond" w:hAnsi="Garamond"/>
        <w:b/>
      </w:rPr>
    </w:pPr>
    <w:r w:rsidRPr="00DA6DBE">
      <w:rPr>
        <w:rFonts w:ascii="Garamond" w:hAnsi="Garamond"/>
        <w:b/>
      </w:rPr>
      <w:t>Országos Erdészeti Egyesület</w:t>
    </w:r>
  </w:p>
  <w:p w:rsidR="00E10911" w:rsidRPr="00DA6DBE" w:rsidRDefault="00DA6DBE" w:rsidP="00DA6DBE">
    <w:pPr>
      <w:pStyle w:val="lfej"/>
      <w:spacing w:before="120" w:after="120" w:line="360" w:lineRule="auto"/>
      <w:jc w:val="center"/>
      <w:rPr>
        <w:b/>
      </w:rPr>
    </w:pPr>
    <w:r w:rsidRPr="00DA6DBE">
      <w:rPr>
        <w:rFonts w:ascii="Garamond" w:hAnsi="Garamond"/>
        <w:b/>
      </w:rPr>
      <w:t>(1021 Budapest Budakeszi út 9</w:t>
    </w:r>
    <w:r w:rsidRPr="00DA6DBE">
      <w:rPr>
        <w:rFonts w:ascii="Garamond" w:hAnsi="Garamond"/>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2740D"/>
    <w:multiLevelType w:val="hybridMultilevel"/>
    <w:tmpl w:val="4F68B8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038046D"/>
    <w:multiLevelType w:val="hybridMultilevel"/>
    <w:tmpl w:val="6D5AA5C8"/>
    <w:lvl w:ilvl="0" w:tplc="22022672">
      <w:start w:val="1"/>
      <w:numFmt w:val="bullet"/>
      <w:lvlText w:val="-"/>
      <w:lvlJc w:val="left"/>
      <w:pPr>
        <w:ind w:left="720" w:hanging="360"/>
      </w:pPr>
      <w:rPr>
        <w:rFonts w:ascii="Garamond" w:eastAsiaTheme="minorHAnsi"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ABD11CA"/>
    <w:multiLevelType w:val="hybridMultilevel"/>
    <w:tmpl w:val="3C96BDB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CB121E6"/>
    <w:multiLevelType w:val="hybridMultilevel"/>
    <w:tmpl w:val="4F9C66D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D1214F4"/>
    <w:multiLevelType w:val="hybridMultilevel"/>
    <w:tmpl w:val="21A4190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3E32B6E"/>
    <w:multiLevelType w:val="hybridMultilevel"/>
    <w:tmpl w:val="3F703444"/>
    <w:lvl w:ilvl="0" w:tplc="951AB5C8">
      <w:start w:val="1"/>
      <w:numFmt w:val="upperLetter"/>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6100BFC"/>
    <w:multiLevelType w:val="hybridMultilevel"/>
    <w:tmpl w:val="D8CC8CEA"/>
    <w:lvl w:ilvl="0" w:tplc="A6184EBC">
      <w:start w:val="2016"/>
      <w:numFmt w:val="bullet"/>
      <w:lvlText w:val="-"/>
      <w:lvlJc w:val="left"/>
      <w:pPr>
        <w:ind w:left="720" w:hanging="360"/>
      </w:pPr>
      <w:rPr>
        <w:rFonts w:ascii="Garamond" w:eastAsiaTheme="minorHAnsi"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9533A5A"/>
    <w:multiLevelType w:val="hybridMultilevel"/>
    <w:tmpl w:val="C94C0C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3D72486"/>
    <w:multiLevelType w:val="hybridMultilevel"/>
    <w:tmpl w:val="856ADB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09B65A1"/>
    <w:multiLevelType w:val="hybridMultilevel"/>
    <w:tmpl w:val="416C28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FE97ED9"/>
    <w:multiLevelType w:val="hybridMultilevel"/>
    <w:tmpl w:val="DE2A6D2E"/>
    <w:lvl w:ilvl="0" w:tplc="A1282416">
      <w:start w:val="1"/>
      <w:numFmt w:val="upperRoman"/>
      <w:lvlText w:val="%1."/>
      <w:lvlJc w:val="left"/>
      <w:pPr>
        <w:ind w:left="1080" w:hanging="72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2421994"/>
    <w:multiLevelType w:val="hybridMultilevel"/>
    <w:tmpl w:val="CFDA59A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7BB092F"/>
    <w:multiLevelType w:val="hybridMultilevel"/>
    <w:tmpl w:val="C94C0C7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5"/>
  </w:num>
  <w:num w:numId="5">
    <w:abstractNumId w:val="1"/>
  </w:num>
  <w:num w:numId="6">
    <w:abstractNumId w:val="3"/>
  </w:num>
  <w:num w:numId="7">
    <w:abstractNumId w:val="12"/>
  </w:num>
  <w:num w:numId="8">
    <w:abstractNumId w:val="6"/>
  </w:num>
  <w:num w:numId="9">
    <w:abstractNumId w:val="7"/>
  </w:num>
  <w:num w:numId="10">
    <w:abstractNumId w:val="4"/>
  </w:num>
  <w:num w:numId="11">
    <w:abstractNumId w:val="9"/>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i-FI" w:vendorID="64" w:dllVersion="6" w:nlCheck="1" w:checkStyle="0"/>
  <w:activeWritingStyle w:appName="MSWord" w:lang="hu-HU" w:vendorID="64" w:dllVersion="0"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0E2"/>
    <w:rsid w:val="00001813"/>
    <w:rsid w:val="0000467C"/>
    <w:rsid w:val="000163CA"/>
    <w:rsid w:val="0001691D"/>
    <w:rsid w:val="00046367"/>
    <w:rsid w:val="00063007"/>
    <w:rsid w:val="00063BDD"/>
    <w:rsid w:val="00064D1B"/>
    <w:rsid w:val="0007497C"/>
    <w:rsid w:val="0009224E"/>
    <w:rsid w:val="0009339F"/>
    <w:rsid w:val="000938C1"/>
    <w:rsid w:val="000A1EDC"/>
    <w:rsid w:val="000A5F63"/>
    <w:rsid w:val="000B0DEA"/>
    <w:rsid w:val="000C1C73"/>
    <w:rsid w:val="000D042B"/>
    <w:rsid w:val="000E35FA"/>
    <w:rsid w:val="000E3EFE"/>
    <w:rsid w:val="000E74CF"/>
    <w:rsid w:val="00102ECA"/>
    <w:rsid w:val="00120727"/>
    <w:rsid w:val="001241E4"/>
    <w:rsid w:val="0013523C"/>
    <w:rsid w:val="00150DA6"/>
    <w:rsid w:val="0016751F"/>
    <w:rsid w:val="00175E40"/>
    <w:rsid w:val="001931ED"/>
    <w:rsid w:val="00195F64"/>
    <w:rsid w:val="001A31CE"/>
    <w:rsid w:val="001A3992"/>
    <w:rsid w:val="001D5B93"/>
    <w:rsid w:val="001F2355"/>
    <w:rsid w:val="001F2DCE"/>
    <w:rsid w:val="00203D9A"/>
    <w:rsid w:val="002070E2"/>
    <w:rsid w:val="00214EC4"/>
    <w:rsid w:val="00217343"/>
    <w:rsid w:val="0022144C"/>
    <w:rsid w:val="002244D2"/>
    <w:rsid w:val="00224F4D"/>
    <w:rsid w:val="002255BA"/>
    <w:rsid w:val="002431CB"/>
    <w:rsid w:val="0025165D"/>
    <w:rsid w:val="00264C7A"/>
    <w:rsid w:val="00277997"/>
    <w:rsid w:val="002A6377"/>
    <w:rsid w:val="002A7FD5"/>
    <w:rsid w:val="002B1C8A"/>
    <w:rsid w:val="002B5DBB"/>
    <w:rsid w:val="002B69A7"/>
    <w:rsid w:val="002C150D"/>
    <w:rsid w:val="002C7C41"/>
    <w:rsid w:val="002E7465"/>
    <w:rsid w:val="002F18AB"/>
    <w:rsid w:val="002F2399"/>
    <w:rsid w:val="00323069"/>
    <w:rsid w:val="00343836"/>
    <w:rsid w:val="00347700"/>
    <w:rsid w:val="00356AD9"/>
    <w:rsid w:val="00363C9D"/>
    <w:rsid w:val="00364287"/>
    <w:rsid w:val="003646FC"/>
    <w:rsid w:val="003678AB"/>
    <w:rsid w:val="0038317C"/>
    <w:rsid w:val="00390757"/>
    <w:rsid w:val="003A3847"/>
    <w:rsid w:val="003A7F0A"/>
    <w:rsid w:val="003B055C"/>
    <w:rsid w:val="004019A7"/>
    <w:rsid w:val="00412E23"/>
    <w:rsid w:val="00416EC6"/>
    <w:rsid w:val="004435B9"/>
    <w:rsid w:val="00462E3F"/>
    <w:rsid w:val="00490458"/>
    <w:rsid w:val="004966FB"/>
    <w:rsid w:val="004A195A"/>
    <w:rsid w:val="004B6E15"/>
    <w:rsid w:val="004C28C2"/>
    <w:rsid w:val="004C4A18"/>
    <w:rsid w:val="004C591F"/>
    <w:rsid w:val="004D4419"/>
    <w:rsid w:val="004D6CCB"/>
    <w:rsid w:val="004E6518"/>
    <w:rsid w:val="004E6A36"/>
    <w:rsid w:val="004F3E58"/>
    <w:rsid w:val="004F654B"/>
    <w:rsid w:val="00514FAC"/>
    <w:rsid w:val="005159DC"/>
    <w:rsid w:val="005239D9"/>
    <w:rsid w:val="0052405C"/>
    <w:rsid w:val="005247CA"/>
    <w:rsid w:val="005278A9"/>
    <w:rsid w:val="00531111"/>
    <w:rsid w:val="005410D2"/>
    <w:rsid w:val="00542B14"/>
    <w:rsid w:val="00553115"/>
    <w:rsid w:val="005646A0"/>
    <w:rsid w:val="00567525"/>
    <w:rsid w:val="00574A74"/>
    <w:rsid w:val="00576981"/>
    <w:rsid w:val="005803AB"/>
    <w:rsid w:val="005804D6"/>
    <w:rsid w:val="0059173B"/>
    <w:rsid w:val="005A5A61"/>
    <w:rsid w:val="005F1F85"/>
    <w:rsid w:val="005F2169"/>
    <w:rsid w:val="005F48DC"/>
    <w:rsid w:val="00600647"/>
    <w:rsid w:val="00602479"/>
    <w:rsid w:val="00610418"/>
    <w:rsid w:val="00616B6F"/>
    <w:rsid w:val="0062099F"/>
    <w:rsid w:val="00635792"/>
    <w:rsid w:val="00637ACB"/>
    <w:rsid w:val="00656B7B"/>
    <w:rsid w:val="00686C72"/>
    <w:rsid w:val="006A62F1"/>
    <w:rsid w:val="006B7AEC"/>
    <w:rsid w:val="006D1DA2"/>
    <w:rsid w:val="006F5B1D"/>
    <w:rsid w:val="0070201E"/>
    <w:rsid w:val="00702BE2"/>
    <w:rsid w:val="0072004E"/>
    <w:rsid w:val="00724CF1"/>
    <w:rsid w:val="00727119"/>
    <w:rsid w:val="00730A36"/>
    <w:rsid w:val="007403B1"/>
    <w:rsid w:val="00741269"/>
    <w:rsid w:val="007674A9"/>
    <w:rsid w:val="007679F3"/>
    <w:rsid w:val="007759DD"/>
    <w:rsid w:val="00782EFA"/>
    <w:rsid w:val="007A5FF1"/>
    <w:rsid w:val="007A731E"/>
    <w:rsid w:val="007D2906"/>
    <w:rsid w:val="007E4967"/>
    <w:rsid w:val="007F232F"/>
    <w:rsid w:val="007F58D5"/>
    <w:rsid w:val="008017ED"/>
    <w:rsid w:val="00811A80"/>
    <w:rsid w:val="00815816"/>
    <w:rsid w:val="00826C23"/>
    <w:rsid w:val="00844114"/>
    <w:rsid w:val="00864BCD"/>
    <w:rsid w:val="00867FB4"/>
    <w:rsid w:val="00880E15"/>
    <w:rsid w:val="00883F5E"/>
    <w:rsid w:val="008845A7"/>
    <w:rsid w:val="008929CC"/>
    <w:rsid w:val="0089514E"/>
    <w:rsid w:val="008D44DA"/>
    <w:rsid w:val="008E1631"/>
    <w:rsid w:val="008F2E45"/>
    <w:rsid w:val="00930A18"/>
    <w:rsid w:val="009316D0"/>
    <w:rsid w:val="009579DC"/>
    <w:rsid w:val="00974947"/>
    <w:rsid w:val="009B64C2"/>
    <w:rsid w:val="009C6C94"/>
    <w:rsid w:val="009F0B04"/>
    <w:rsid w:val="009F26A4"/>
    <w:rsid w:val="009F47F5"/>
    <w:rsid w:val="00A05DC7"/>
    <w:rsid w:val="00A0694D"/>
    <w:rsid w:val="00A230BB"/>
    <w:rsid w:val="00A3714F"/>
    <w:rsid w:val="00A42415"/>
    <w:rsid w:val="00A53150"/>
    <w:rsid w:val="00A76AA9"/>
    <w:rsid w:val="00A813A6"/>
    <w:rsid w:val="00A833E1"/>
    <w:rsid w:val="00AA1560"/>
    <w:rsid w:val="00AA3E79"/>
    <w:rsid w:val="00AA4931"/>
    <w:rsid w:val="00AC68FB"/>
    <w:rsid w:val="00B0200F"/>
    <w:rsid w:val="00B0614F"/>
    <w:rsid w:val="00B11775"/>
    <w:rsid w:val="00B268EE"/>
    <w:rsid w:val="00B26B1D"/>
    <w:rsid w:val="00B33209"/>
    <w:rsid w:val="00B3571C"/>
    <w:rsid w:val="00B475B4"/>
    <w:rsid w:val="00B50A27"/>
    <w:rsid w:val="00B540D0"/>
    <w:rsid w:val="00B54702"/>
    <w:rsid w:val="00B60CDC"/>
    <w:rsid w:val="00B61F82"/>
    <w:rsid w:val="00B70E4D"/>
    <w:rsid w:val="00B84DF3"/>
    <w:rsid w:val="00BA3F8B"/>
    <w:rsid w:val="00BB0D86"/>
    <w:rsid w:val="00BF7B5D"/>
    <w:rsid w:val="00C11C53"/>
    <w:rsid w:val="00C41433"/>
    <w:rsid w:val="00C476D9"/>
    <w:rsid w:val="00C51BCC"/>
    <w:rsid w:val="00CA52CC"/>
    <w:rsid w:val="00CA5A19"/>
    <w:rsid w:val="00CF1523"/>
    <w:rsid w:val="00CF5B35"/>
    <w:rsid w:val="00D22FF0"/>
    <w:rsid w:val="00D3762F"/>
    <w:rsid w:val="00D54164"/>
    <w:rsid w:val="00D6606C"/>
    <w:rsid w:val="00D7487D"/>
    <w:rsid w:val="00D86BA8"/>
    <w:rsid w:val="00D90D11"/>
    <w:rsid w:val="00DA6DBE"/>
    <w:rsid w:val="00DC0F6E"/>
    <w:rsid w:val="00DC573A"/>
    <w:rsid w:val="00DC58D5"/>
    <w:rsid w:val="00DF0748"/>
    <w:rsid w:val="00DF63D0"/>
    <w:rsid w:val="00E10911"/>
    <w:rsid w:val="00E57FF4"/>
    <w:rsid w:val="00E758EF"/>
    <w:rsid w:val="00E76240"/>
    <w:rsid w:val="00E92AD7"/>
    <w:rsid w:val="00E969C8"/>
    <w:rsid w:val="00EA2DC6"/>
    <w:rsid w:val="00EB7C6B"/>
    <w:rsid w:val="00EC615A"/>
    <w:rsid w:val="00ED41E8"/>
    <w:rsid w:val="00F01FD7"/>
    <w:rsid w:val="00F05E8B"/>
    <w:rsid w:val="00F1772B"/>
    <w:rsid w:val="00F23DF4"/>
    <w:rsid w:val="00F30220"/>
    <w:rsid w:val="00F4675F"/>
    <w:rsid w:val="00F47EA8"/>
    <w:rsid w:val="00F70A87"/>
    <w:rsid w:val="00F771EE"/>
    <w:rsid w:val="00F861AC"/>
    <w:rsid w:val="00FB7C2F"/>
    <w:rsid w:val="00FF0F5F"/>
    <w:rsid w:val="00FF77B6"/>
    <w:rsid w:val="00FF7B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666A6"/>
  <w15:chartTrackingRefBased/>
  <w15:docId w15:val="{40ED2F62-52B2-46C8-B81D-E2E4E8D1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61F82"/>
    <w:pPr>
      <w:ind w:left="720"/>
      <w:contextualSpacing/>
    </w:pPr>
  </w:style>
  <w:style w:type="paragraph" w:styleId="lfej">
    <w:name w:val="header"/>
    <w:basedOn w:val="Norml"/>
    <w:link w:val="lfejChar"/>
    <w:uiPriority w:val="99"/>
    <w:unhideWhenUsed/>
    <w:rsid w:val="00E10911"/>
    <w:pPr>
      <w:tabs>
        <w:tab w:val="center" w:pos="4536"/>
        <w:tab w:val="right" w:pos="9072"/>
      </w:tabs>
      <w:spacing w:after="0" w:line="240" w:lineRule="auto"/>
    </w:pPr>
  </w:style>
  <w:style w:type="character" w:customStyle="1" w:styleId="lfejChar">
    <w:name w:val="Élőfej Char"/>
    <w:basedOn w:val="Bekezdsalapbettpusa"/>
    <w:link w:val="lfej"/>
    <w:uiPriority w:val="99"/>
    <w:rsid w:val="00E10911"/>
  </w:style>
  <w:style w:type="paragraph" w:styleId="llb">
    <w:name w:val="footer"/>
    <w:basedOn w:val="Norml"/>
    <w:link w:val="llbChar"/>
    <w:uiPriority w:val="99"/>
    <w:unhideWhenUsed/>
    <w:rsid w:val="00E10911"/>
    <w:pPr>
      <w:tabs>
        <w:tab w:val="center" w:pos="4536"/>
        <w:tab w:val="right" w:pos="9072"/>
      </w:tabs>
      <w:spacing w:after="0" w:line="240" w:lineRule="auto"/>
    </w:pPr>
  </w:style>
  <w:style w:type="character" w:customStyle="1" w:styleId="llbChar">
    <w:name w:val="Élőláb Char"/>
    <w:basedOn w:val="Bekezdsalapbettpusa"/>
    <w:link w:val="llb"/>
    <w:uiPriority w:val="99"/>
    <w:rsid w:val="00E10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929095">
      <w:bodyDiv w:val="1"/>
      <w:marLeft w:val="0"/>
      <w:marRight w:val="0"/>
      <w:marTop w:val="0"/>
      <w:marBottom w:val="0"/>
      <w:divBdr>
        <w:top w:val="none" w:sz="0" w:space="0" w:color="auto"/>
        <w:left w:val="none" w:sz="0" w:space="0" w:color="auto"/>
        <w:bottom w:val="none" w:sz="0" w:space="0" w:color="auto"/>
        <w:right w:val="none" w:sz="0" w:space="0" w:color="auto"/>
      </w:divBdr>
    </w:div>
    <w:div w:id="1895582618">
      <w:bodyDiv w:val="1"/>
      <w:marLeft w:val="0"/>
      <w:marRight w:val="0"/>
      <w:marTop w:val="0"/>
      <w:marBottom w:val="0"/>
      <w:divBdr>
        <w:top w:val="none" w:sz="0" w:space="0" w:color="auto"/>
        <w:left w:val="none" w:sz="0" w:space="0" w:color="auto"/>
        <w:bottom w:val="none" w:sz="0" w:space="0" w:color="auto"/>
        <w:right w:val="none" w:sz="0" w:space="0" w:color="auto"/>
      </w:divBdr>
    </w:div>
    <w:div w:id="1909220894">
      <w:bodyDiv w:val="1"/>
      <w:marLeft w:val="0"/>
      <w:marRight w:val="0"/>
      <w:marTop w:val="0"/>
      <w:marBottom w:val="0"/>
      <w:divBdr>
        <w:top w:val="none" w:sz="0" w:space="0" w:color="auto"/>
        <w:left w:val="none" w:sz="0" w:space="0" w:color="auto"/>
        <w:bottom w:val="none" w:sz="0" w:space="0" w:color="auto"/>
        <w:right w:val="none" w:sz="0" w:space="0" w:color="auto"/>
      </w:divBdr>
    </w:div>
    <w:div w:id="198708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2825</Words>
  <Characters>19494</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
    </vt:vector>
  </TitlesOfParts>
  <Company>EDU</Company>
  <LinksUpToDate>false</LinksUpToDate>
  <CharactersWithSpaces>22275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Petretei Kristof</dc:creator>
  <cp:keywords/>
  <dc:description/>
  <cp:lastModifiedBy>dr. Dienes Csilla</cp:lastModifiedBy>
  <cp:revision>5</cp:revision>
  <dcterms:created xsi:type="dcterms:W3CDTF">2018-05-27T08:46:00Z</dcterms:created>
  <dcterms:modified xsi:type="dcterms:W3CDTF">2018-09-26T08:58:00Z</dcterms:modified>
</cp:coreProperties>
</file>