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9C" w:rsidRDefault="0015489C" w:rsidP="00190558">
      <w:pPr>
        <w:jc w:val="center"/>
        <w:rPr>
          <w:b/>
          <w:sz w:val="28"/>
          <w:szCs w:val="28"/>
        </w:rPr>
      </w:pPr>
    </w:p>
    <w:p w:rsidR="00190558" w:rsidRDefault="00190558" w:rsidP="00190558">
      <w:pPr>
        <w:jc w:val="center"/>
        <w:rPr>
          <w:b/>
          <w:sz w:val="28"/>
          <w:szCs w:val="28"/>
        </w:rPr>
      </w:pPr>
      <w:r w:rsidRPr="00AB10EF">
        <w:rPr>
          <w:b/>
          <w:sz w:val="28"/>
          <w:szCs w:val="28"/>
        </w:rPr>
        <w:t>Az Országos Erdészeti Egyesület elnökségének álláspontja az akácról</w:t>
      </w:r>
    </w:p>
    <w:p w:rsidR="00D369C6" w:rsidRPr="00AB10EF" w:rsidRDefault="00D369C6" w:rsidP="00190558">
      <w:pPr>
        <w:jc w:val="center"/>
        <w:rPr>
          <w:b/>
          <w:sz w:val="28"/>
          <w:szCs w:val="28"/>
        </w:rPr>
      </w:pPr>
    </w:p>
    <w:p w:rsidR="00190558" w:rsidRDefault="00190558" w:rsidP="00190558">
      <w:pPr>
        <w:jc w:val="both"/>
        <w:rPr>
          <w:b/>
          <w:sz w:val="22"/>
          <w:szCs w:val="22"/>
        </w:rPr>
      </w:pPr>
    </w:p>
    <w:p w:rsidR="00190558" w:rsidRPr="00F12505" w:rsidRDefault="00190558" w:rsidP="00190558">
      <w:pPr>
        <w:jc w:val="both"/>
        <w:rPr>
          <w:b/>
          <w:color w:val="000000"/>
          <w:sz w:val="22"/>
          <w:szCs w:val="22"/>
        </w:rPr>
      </w:pPr>
      <w:r w:rsidRPr="00F1250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közelmúlt</w:t>
      </w:r>
      <w:r w:rsidRPr="00F12505">
        <w:rPr>
          <w:b/>
          <w:sz w:val="22"/>
          <w:szCs w:val="22"/>
        </w:rPr>
        <w:t xml:space="preserve"> kiemelt</w:t>
      </w:r>
      <w:r>
        <w:rPr>
          <w:b/>
          <w:sz w:val="22"/>
          <w:szCs w:val="22"/>
        </w:rPr>
        <w:t xml:space="preserve"> ágazati</w:t>
      </w:r>
      <w:r w:rsidRPr="00F12505">
        <w:rPr>
          <w:b/>
          <w:sz w:val="22"/>
          <w:szCs w:val="22"/>
        </w:rPr>
        <w:t xml:space="preserve"> híre volt az agrár-, méhész és erdész szakmai szervezetek összefogása az akác ügyében, melyhez Egyesületünk is csatlakozott. A megalakult Akác Koalíció </w:t>
      </w:r>
      <w:r w:rsidRPr="00B2727D">
        <w:rPr>
          <w:b/>
          <w:color w:val="000000"/>
          <w:sz w:val="22"/>
          <w:szCs w:val="22"/>
        </w:rPr>
        <w:t>azon uniós és hazai törekvésekkel szemben</w:t>
      </w:r>
      <w:r w:rsidRPr="00F12505">
        <w:rPr>
          <w:b/>
          <w:color w:val="000000"/>
          <w:sz w:val="22"/>
          <w:szCs w:val="22"/>
        </w:rPr>
        <w:t xml:space="preserve"> lép fel</w:t>
      </w:r>
      <w:r w:rsidRPr="00B2727D">
        <w:rPr>
          <w:b/>
          <w:color w:val="000000"/>
          <w:sz w:val="22"/>
          <w:szCs w:val="22"/>
        </w:rPr>
        <w:t>, melyek az akác</w:t>
      </w:r>
      <w:r w:rsidRPr="00F12505">
        <w:rPr>
          <w:b/>
          <w:color w:val="000000"/>
          <w:sz w:val="22"/>
          <w:szCs w:val="22"/>
        </w:rPr>
        <w:t>cal való gazdálkodás</w:t>
      </w:r>
      <w:r w:rsidRPr="00B2727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erősebb </w:t>
      </w:r>
      <w:r w:rsidRPr="00B2727D">
        <w:rPr>
          <w:b/>
          <w:color w:val="000000"/>
          <w:sz w:val="22"/>
          <w:szCs w:val="22"/>
        </w:rPr>
        <w:t>korlátozását, támogatás</w:t>
      </w:r>
      <w:r w:rsidRPr="00F12505">
        <w:rPr>
          <w:b/>
          <w:color w:val="000000"/>
          <w:sz w:val="22"/>
          <w:szCs w:val="22"/>
        </w:rPr>
        <w:t>ok</w:t>
      </w:r>
      <w:r w:rsidRPr="00B2727D">
        <w:rPr>
          <w:b/>
          <w:color w:val="000000"/>
          <w:sz w:val="22"/>
          <w:szCs w:val="22"/>
        </w:rPr>
        <w:t xml:space="preserve">ból való kizárását eredményezhetik. </w:t>
      </w:r>
    </w:p>
    <w:p w:rsidR="00190558" w:rsidRDefault="00190558" w:rsidP="00190558">
      <w:pPr>
        <w:jc w:val="both"/>
        <w:rPr>
          <w:b/>
          <w:color w:val="000000"/>
          <w:sz w:val="22"/>
          <w:szCs w:val="22"/>
        </w:rPr>
      </w:pPr>
      <w:r w:rsidRPr="004C3811">
        <w:rPr>
          <w:b/>
          <w:color w:val="000000"/>
          <w:sz w:val="22"/>
          <w:szCs w:val="22"/>
        </w:rPr>
        <w:t>Az Országos Erdésze</w:t>
      </w:r>
      <w:r>
        <w:rPr>
          <w:b/>
          <w:color w:val="000000"/>
          <w:sz w:val="22"/>
          <w:szCs w:val="22"/>
        </w:rPr>
        <w:t xml:space="preserve">ti Egyesület alapvetése szerint az erdő, </w:t>
      </w:r>
      <w:r w:rsidRPr="004C3811">
        <w:rPr>
          <w:b/>
          <w:color w:val="000000"/>
          <w:sz w:val="22"/>
          <w:szCs w:val="22"/>
        </w:rPr>
        <w:t xml:space="preserve">mint ökológiai </w:t>
      </w:r>
      <w:r>
        <w:rPr>
          <w:b/>
          <w:color w:val="000000"/>
          <w:sz w:val="22"/>
          <w:szCs w:val="22"/>
        </w:rPr>
        <w:t>rendszer,</w:t>
      </w:r>
      <w:r w:rsidRPr="004C3811">
        <w:rPr>
          <w:b/>
          <w:color w:val="000000"/>
          <w:sz w:val="22"/>
          <w:szCs w:val="22"/>
        </w:rPr>
        <w:t xml:space="preserve"> és</w:t>
      </w:r>
      <w:r>
        <w:rPr>
          <w:b/>
          <w:color w:val="000000"/>
          <w:sz w:val="22"/>
          <w:szCs w:val="22"/>
        </w:rPr>
        <w:t xml:space="preserve"> mint</w:t>
      </w:r>
      <w:r w:rsidRPr="004C3811">
        <w:rPr>
          <w:b/>
          <w:color w:val="000000"/>
          <w:sz w:val="22"/>
          <w:szCs w:val="22"/>
        </w:rPr>
        <w:t xml:space="preserve"> megújí</w:t>
      </w:r>
      <w:r>
        <w:rPr>
          <w:b/>
          <w:color w:val="000000"/>
          <w:sz w:val="22"/>
          <w:szCs w:val="22"/>
        </w:rPr>
        <w:t xml:space="preserve">tható természeti erőforrás </w:t>
      </w:r>
      <w:r w:rsidR="00F71004">
        <w:rPr>
          <w:b/>
          <w:color w:val="000000"/>
          <w:sz w:val="22"/>
          <w:szCs w:val="22"/>
        </w:rPr>
        <w:t xml:space="preserve">hasonló </w:t>
      </w:r>
      <w:r>
        <w:rPr>
          <w:b/>
          <w:color w:val="000000"/>
          <w:sz w:val="22"/>
          <w:szCs w:val="22"/>
        </w:rPr>
        <w:t xml:space="preserve">jelentőséggel bír. E kettős cél egyensúlyának megteremtése az erdészet hagyományos küldetése, annak szakmai lényege. </w:t>
      </w:r>
    </w:p>
    <w:p w:rsidR="00190558" w:rsidRDefault="00190558" w:rsidP="00190558">
      <w:pPr>
        <w:jc w:val="both"/>
        <w:rPr>
          <w:b/>
          <w:sz w:val="22"/>
          <w:szCs w:val="22"/>
        </w:rPr>
      </w:pPr>
      <w:r w:rsidRPr="00F82F7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rosszul értelmezett, a vidék megélhetési viszonyait ésszerűtlenül korlátozó </w:t>
      </w:r>
      <w:r w:rsidR="00987D93">
        <w:rPr>
          <w:b/>
          <w:sz w:val="22"/>
          <w:szCs w:val="22"/>
        </w:rPr>
        <w:t xml:space="preserve">ökológiai </w:t>
      </w:r>
      <w:r>
        <w:rPr>
          <w:b/>
          <w:sz w:val="22"/>
          <w:szCs w:val="22"/>
        </w:rPr>
        <w:t xml:space="preserve">szemlélet </w:t>
      </w:r>
      <w:r w:rsidRPr="00F82F79">
        <w:rPr>
          <w:b/>
          <w:sz w:val="22"/>
          <w:szCs w:val="22"/>
        </w:rPr>
        <w:t>ugyanúgy fenntarthatatlan, mint a természeti alapokat sértő erdőgazdálkodás.</w:t>
      </w:r>
      <w:r>
        <w:rPr>
          <w:b/>
          <w:sz w:val="22"/>
          <w:szCs w:val="22"/>
        </w:rPr>
        <w:t xml:space="preserve"> </w:t>
      </w:r>
    </w:p>
    <w:p w:rsidR="00190558" w:rsidRPr="00AA1C51" w:rsidRDefault="00190558" w:rsidP="00190558">
      <w:pPr>
        <w:jc w:val="both"/>
        <w:rPr>
          <w:b/>
          <w:sz w:val="22"/>
          <w:szCs w:val="22"/>
        </w:rPr>
      </w:pPr>
      <w:r w:rsidRPr="0049152A">
        <w:rPr>
          <w:b/>
          <w:color w:val="FF0000"/>
          <w:sz w:val="22"/>
          <w:szCs w:val="22"/>
        </w:rPr>
        <w:t xml:space="preserve"> </w:t>
      </w:r>
    </w:p>
    <w:p w:rsidR="00190558" w:rsidRDefault="00190558" w:rsidP="00190558">
      <w:pPr>
        <w:jc w:val="both"/>
        <w:rPr>
          <w:color w:val="000000"/>
          <w:sz w:val="22"/>
          <w:szCs w:val="22"/>
        </w:rPr>
      </w:pPr>
      <w:r w:rsidRPr="00DA408D">
        <w:rPr>
          <w:color w:val="000000"/>
          <w:sz w:val="22"/>
          <w:szCs w:val="22"/>
        </w:rPr>
        <w:t xml:space="preserve">Az OEE </w:t>
      </w:r>
      <w:r w:rsidR="007F4356">
        <w:rPr>
          <w:color w:val="000000"/>
          <w:sz w:val="22"/>
          <w:szCs w:val="22"/>
        </w:rPr>
        <w:t xml:space="preserve">elnökségének </w:t>
      </w:r>
      <w:r w:rsidRPr="00DA408D">
        <w:rPr>
          <w:color w:val="000000"/>
          <w:sz w:val="22"/>
          <w:szCs w:val="22"/>
        </w:rPr>
        <w:t>álláspontja</w:t>
      </w:r>
      <w:r>
        <w:rPr>
          <w:color w:val="000000"/>
          <w:sz w:val="22"/>
          <w:szCs w:val="22"/>
        </w:rPr>
        <w:t>, hogy</w:t>
      </w:r>
      <w:r w:rsidRPr="00DA408D">
        <w:rPr>
          <w:color w:val="000000"/>
          <w:sz w:val="22"/>
          <w:szCs w:val="22"/>
        </w:rPr>
        <w:t xml:space="preserve"> a ma hatályos jogszabályok garanciát adnak az őshonos </w:t>
      </w:r>
      <w:r>
        <w:rPr>
          <w:color w:val="000000"/>
          <w:sz w:val="22"/>
          <w:szCs w:val="22"/>
        </w:rPr>
        <w:t xml:space="preserve">vegetáció </w:t>
      </w:r>
      <w:r w:rsidRPr="00DA408D">
        <w:rPr>
          <w:color w:val="000000"/>
          <w:sz w:val="22"/>
          <w:szCs w:val="22"/>
        </w:rPr>
        <w:t>védelmére – így az akácot érintő további korlátozásokra</w:t>
      </w:r>
      <w:r>
        <w:rPr>
          <w:color w:val="000000"/>
          <w:sz w:val="22"/>
          <w:szCs w:val="22"/>
        </w:rPr>
        <w:t xml:space="preserve"> nincs szükség.</w:t>
      </w:r>
    </w:p>
    <w:p w:rsidR="00190558" w:rsidRDefault="003B4386" w:rsidP="00190558">
      <w:pPr>
        <w:pStyle w:val="NormlWeb"/>
        <w:spacing w:before="0" w:beforeAutospacing="0" w:after="0" w:afterAutospacing="0"/>
        <w:ind w:right="93"/>
        <w:jc w:val="both"/>
        <w:rPr>
          <w:sz w:val="22"/>
          <w:szCs w:val="22"/>
        </w:rPr>
      </w:pPr>
      <w:r>
        <w:rPr>
          <w:sz w:val="22"/>
          <w:szCs w:val="22"/>
        </w:rPr>
        <w:t>Ezt igazolja a</w:t>
      </w:r>
      <w:r w:rsidR="00190558" w:rsidRPr="002014BE">
        <w:rPr>
          <w:sz w:val="22"/>
          <w:szCs w:val="22"/>
        </w:rPr>
        <w:t xml:space="preserve">z erdőtörvény alapvetése, </w:t>
      </w:r>
      <w:r>
        <w:rPr>
          <w:sz w:val="22"/>
          <w:szCs w:val="22"/>
        </w:rPr>
        <w:t xml:space="preserve">mely szerint </w:t>
      </w:r>
      <w:r w:rsidR="00190558">
        <w:rPr>
          <w:sz w:val="22"/>
          <w:szCs w:val="22"/>
        </w:rPr>
        <w:t>a magyar</w:t>
      </w:r>
      <w:r w:rsidR="00190558" w:rsidRPr="002014BE">
        <w:rPr>
          <w:sz w:val="22"/>
          <w:szCs w:val="22"/>
        </w:rPr>
        <w:t xml:space="preserve"> erdők természetességi állapota a gazdálkodás következtében nem romolhat. </w:t>
      </w:r>
      <w:r w:rsidR="00190558">
        <w:rPr>
          <w:sz w:val="22"/>
          <w:szCs w:val="22"/>
        </w:rPr>
        <w:t>Erdeink Európában kimagasló aránya, 22</w:t>
      </w:r>
      <w:r w:rsidR="00190558" w:rsidRPr="002014BE">
        <w:rPr>
          <w:sz w:val="22"/>
          <w:szCs w:val="22"/>
        </w:rPr>
        <w:t xml:space="preserve"> százaléka</w:t>
      </w:r>
      <w:r w:rsidR="00190558">
        <w:rPr>
          <w:sz w:val="22"/>
          <w:szCs w:val="22"/>
        </w:rPr>
        <w:t xml:space="preserve"> védett terület -</w:t>
      </w:r>
      <w:r w:rsidR="00190558" w:rsidRPr="002014BE">
        <w:rPr>
          <w:sz w:val="22"/>
          <w:szCs w:val="22"/>
        </w:rPr>
        <w:t xml:space="preserve"> </w:t>
      </w:r>
      <w:r w:rsidR="00190558">
        <w:rPr>
          <w:sz w:val="22"/>
          <w:szCs w:val="22"/>
        </w:rPr>
        <w:t>itt erdőfelújítás, illetve új erdő telepítése csak őshonos fafajokkal végezhető. Ezen túl</w:t>
      </w:r>
      <w:r>
        <w:rPr>
          <w:sz w:val="22"/>
          <w:szCs w:val="22"/>
        </w:rPr>
        <w:t>,</w:t>
      </w:r>
      <w:r w:rsidR="00190558">
        <w:rPr>
          <w:sz w:val="22"/>
          <w:szCs w:val="22"/>
        </w:rPr>
        <w:t xml:space="preserve"> további 21 szálaléknyi erdőterület európai közösségi jelentőséggel, Natura 2000 minősítéssel védett. </w:t>
      </w:r>
    </w:p>
    <w:p w:rsidR="00190558" w:rsidRPr="00DA408D" w:rsidRDefault="00190558" w:rsidP="001905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erdészeti tudomány őshonos erdőtársulásainkat a természeti vagyon legértékesebb részeként tar</w:t>
      </w:r>
      <w:r w:rsidR="007F4356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ja számon, ami nélkül nem létezhet fenntartható erdőgazdálkodás. Jól ismerjük az akác intenzív terjedésének kockázatait</w:t>
      </w:r>
      <w:r w:rsidR="00987D9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a </w:t>
      </w:r>
      <w:r w:rsidR="00552035">
        <w:rPr>
          <w:color w:val="000000"/>
          <w:sz w:val="22"/>
          <w:szCs w:val="22"/>
        </w:rPr>
        <w:t>fafajhoz kapcsolódó ökológiai hatásokat.</w:t>
      </w:r>
      <w:r>
        <w:rPr>
          <w:color w:val="000000"/>
          <w:sz w:val="22"/>
          <w:szCs w:val="22"/>
        </w:rPr>
        <w:t xml:space="preserve"> Ezért </w:t>
      </w:r>
      <w:r w:rsidR="003B4386">
        <w:rPr>
          <w:color w:val="000000"/>
          <w:sz w:val="22"/>
          <w:szCs w:val="22"/>
        </w:rPr>
        <w:t xml:space="preserve">az </w:t>
      </w:r>
      <w:r>
        <w:rPr>
          <w:color w:val="000000"/>
          <w:sz w:val="22"/>
          <w:szCs w:val="22"/>
        </w:rPr>
        <w:t xml:space="preserve">erdészek </w:t>
      </w:r>
      <w:r w:rsidR="003B4386">
        <w:rPr>
          <w:color w:val="000000"/>
          <w:sz w:val="22"/>
          <w:szCs w:val="22"/>
        </w:rPr>
        <w:t>igyekezne</w:t>
      </w:r>
      <w:r>
        <w:rPr>
          <w:color w:val="000000"/>
          <w:sz w:val="22"/>
          <w:szCs w:val="22"/>
        </w:rPr>
        <w:t>k</w:t>
      </w:r>
      <w:r w:rsidR="00987D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féken tartani az akácot </w:t>
      </w:r>
      <w:r w:rsidR="00552035">
        <w:rPr>
          <w:color w:val="000000"/>
          <w:sz w:val="22"/>
          <w:szCs w:val="22"/>
        </w:rPr>
        <w:t xml:space="preserve">olyan </w:t>
      </w:r>
      <w:r>
        <w:rPr>
          <w:color w:val="000000"/>
          <w:sz w:val="22"/>
          <w:szCs w:val="22"/>
        </w:rPr>
        <w:t>régiókban, ahol tájhonos társulásaink nagy erdőtömböket alkotnak.</w:t>
      </w:r>
    </w:p>
    <w:p w:rsidR="00190558" w:rsidRDefault="00190558" w:rsidP="00190558">
      <w:pPr>
        <w:jc w:val="both"/>
        <w:rPr>
          <w:color w:val="000000"/>
          <w:sz w:val="22"/>
          <w:szCs w:val="22"/>
        </w:rPr>
      </w:pPr>
    </w:p>
    <w:p w:rsidR="00190558" w:rsidRPr="00930EAE" w:rsidRDefault="00190558" w:rsidP="00190558">
      <w:pPr>
        <w:jc w:val="both"/>
        <w:rPr>
          <w:sz w:val="22"/>
          <w:szCs w:val="22"/>
        </w:rPr>
      </w:pPr>
      <w:r w:rsidRPr="00930EAE">
        <w:rPr>
          <w:color w:val="000000"/>
          <w:sz w:val="22"/>
          <w:szCs w:val="22"/>
        </w:rPr>
        <w:t>Az akác-gazdálkodás egyes térségekben</w:t>
      </w:r>
      <w:r>
        <w:rPr>
          <w:color w:val="000000"/>
          <w:sz w:val="22"/>
          <w:szCs w:val="22"/>
        </w:rPr>
        <w:t xml:space="preserve"> -</w:t>
      </w:r>
      <w:r w:rsidRPr="00930EAE">
        <w:rPr>
          <w:color w:val="000000"/>
          <w:sz w:val="22"/>
          <w:szCs w:val="22"/>
        </w:rPr>
        <w:t xml:space="preserve"> országosan százezer hektár nagyságrendű területen</w:t>
      </w:r>
      <w:r>
        <w:rPr>
          <w:color w:val="000000"/>
          <w:sz w:val="22"/>
          <w:szCs w:val="22"/>
        </w:rPr>
        <w:t xml:space="preserve"> -</w:t>
      </w:r>
      <w:r w:rsidRPr="00930EAE">
        <w:rPr>
          <w:color w:val="000000"/>
          <w:sz w:val="22"/>
          <w:szCs w:val="22"/>
        </w:rPr>
        <w:t xml:space="preserve"> alternatíva nélküli eszköze az ésszerű tájhasznosításnak, a </w:t>
      </w:r>
      <w:r>
        <w:rPr>
          <w:color w:val="000000"/>
          <w:sz w:val="22"/>
          <w:szCs w:val="22"/>
        </w:rPr>
        <w:t xml:space="preserve">magyar </w:t>
      </w:r>
      <w:r w:rsidRPr="00930EAE">
        <w:rPr>
          <w:color w:val="000000"/>
          <w:sz w:val="22"/>
          <w:szCs w:val="22"/>
        </w:rPr>
        <w:t>vidék élhetőbbé tételének. Innen</w:t>
      </w:r>
      <w:r w:rsidR="008957D3">
        <w:rPr>
          <w:color w:val="000000"/>
          <w:sz w:val="22"/>
          <w:szCs w:val="22"/>
        </w:rPr>
        <w:t>,</w:t>
      </w:r>
      <w:r w:rsidRPr="00930EAE">
        <w:rPr>
          <w:color w:val="000000"/>
          <w:sz w:val="22"/>
          <w:szCs w:val="22"/>
        </w:rPr>
        <w:t xml:space="preserve"> </w:t>
      </w:r>
      <w:r w:rsidRPr="00930EAE">
        <w:rPr>
          <w:sz w:val="22"/>
          <w:szCs w:val="22"/>
        </w:rPr>
        <w:t xml:space="preserve">a </w:t>
      </w:r>
      <w:r w:rsidR="003B4386">
        <w:rPr>
          <w:sz w:val="22"/>
          <w:szCs w:val="22"/>
        </w:rPr>
        <w:t xml:space="preserve">termőhely </w:t>
      </w:r>
      <w:r w:rsidR="00552035">
        <w:rPr>
          <w:sz w:val="22"/>
          <w:szCs w:val="22"/>
        </w:rPr>
        <w:t xml:space="preserve">korábbi </w:t>
      </w:r>
      <w:r w:rsidR="003B4386">
        <w:rPr>
          <w:sz w:val="22"/>
          <w:szCs w:val="22"/>
        </w:rPr>
        <w:t>átalakulása miatt,</w:t>
      </w:r>
      <w:r w:rsidRPr="00930EAE">
        <w:rPr>
          <w:sz w:val="22"/>
          <w:szCs w:val="22"/>
        </w:rPr>
        <w:t xml:space="preserve"> a természetes erdők maradványai is kiszorultak. Az őshonos fafajok </w:t>
      </w:r>
      <w:r>
        <w:rPr>
          <w:sz w:val="22"/>
          <w:szCs w:val="22"/>
        </w:rPr>
        <w:t xml:space="preserve">állományai </w:t>
      </w:r>
      <w:r w:rsidRPr="00930EAE">
        <w:rPr>
          <w:sz w:val="22"/>
          <w:szCs w:val="22"/>
        </w:rPr>
        <w:t>a</w:t>
      </w:r>
      <w:r w:rsidR="003B4386">
        <w:rPr>
          <w:sz w:val="22"/>
          <w:szCs w:val="22"/>
        </w:rPr>
        <w:t xml:space="preserve"> jelen</w:t>
      </w:r>
      <w:r w:rsidRPr="00930EAE">
        <w:rPr>
          <w:sz w:val="22"/>
          <w:szCs w:val="22"/>
        </w:rPr>
        <w:t xml:space="preserve"> körülmények között nem telepíthetők vissza, </w:t>
      </w:r>
      <w:r>
        <w:rPr>
          <w:sz w:val="22"/>
          <w:szCs w:val="22"/>
        </w:rPr>
        <w:t xml:space="preserve">így </w:t>
      </w:r>
      <w:r w:rsidRPr="00930EAE">
        <w:rPr>
          <w:sz w:val="22"/>
          <w:szCs w:val="22"/>
        </w:rPr>
        <w:t>az erdé</w:t>
      </w:r>
      <w:r>
        <w:rPr>
          <w:sz w:val="22"/>
          <w:szCs w:val="22"/>
        </w:rPr>
        <w:t>sz</w:t>
      </w:r>
      <w:r w:rsidRPr="00930EAE">
        <w:rPr>
          <w:sz w:val="22"/>
          <w:szCs w:val="22"/>
        </w:rPr>
        <w:t xml:space="preserve"> lehetősége a meghono</w:t>
      </w:r>
      <w:r>
        <w:rPr>
          <w:sz w:val="22"/>
          <w:szCs w:val="22"/>
        </w:rPr>
        <w:t>sod</w:t>
      </w:r>
      <w:r w:rsidRPr="00930EAE">
        <w:rPr>
          <w:sz w:val="22"/>
          <w:szCs w:val="22"/>
        </w:rPr>
        <w:t>ott akác felkarolása, további termesztése.</w:t>
      </w:r>
    </w:p>
    <w:p w:rsidR="00190558" w:rsidRPr="00DA408D" w:rsidRDefault="00190558" w:rsidP="001905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Ilyen körülmények között meg kell erősíteni az akáctermesztés és a hozzá kapcsolódó haszonvételek hosszú távú biztonságát. A t</w:t>
      </w:r>
      <w:r w:rsidRPr="00DA408D">
        <w:rPr>
          <w:color w:val="000000"/>
          <w:sz w:val="22"/>
          <w:szCs w:val="22"/>
        </w:rPr>
        <w:t xml:space="preserve">ermőhelyhez kötött </w:t>
      </w:r>
      <w:r>
        <w:rPr>
          <w:color w:val="000000"/>
          <w:sz w:val="22"/>
          <w:szCs w:val="22"/>
        </w:rPr>
        <w:t>támogatás</w:t>
      </w:r>
      <w:r w:rsidRPr="00DA408D">
        <w:rPr>
          <w:color w:val="000000"/>
          <w:sz w:val="22"/>
          <w:szCs w:val="22"/>
        </w:rPr>
        <w:t xml:space="preserve"> a vidékfejlesztést szolgáló, ésszerű befektetés</w:t>
      </w:r>
      <w:r>
        <w:rPr>
          <w:color w:val="000000"/>
          <w:sz w:val="22"/>
          <w:szCs w:val="22"/>
        </w:rPr>
        <w:t xml:space="preserve">. A támogatások tervezett </w:t>
      </w:r>
      <w:r w:rsidRPr="00DA408D">
        <w:rPr>
          <w:color w:val="000000"/>
          <w:sz w:val="22"/>
          <w:szCs w:val="22"/>
        </w:rPr>
        <w:t xml:space="preserve">megszüntetése </w:t>
      </w:r>
      <w:r>
        <w:rPr>
          <w:color w:val="000000"/>
          <w:sz w:val="22"/>
          <w:szCs w:val="22"/>
        </w:rPr>
        <w:t>ezért is indokolatlan, az jelentős</w:t>
      </w:r>
      <w:r w:rsidRPr="00DA40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köz</w:t>
      </w:r>
      <w:r w:rsidRPr="00DA408D">
        <w:rPr>
          <w:color w:val="000000"/>
          <w:sz w:val="22"/>
          <w:szCs w:val="22"/>
        </w:rPr>
        <w:t>célok elérhetőségé</w:t>
      </w:r>
      <w:r w:rsidR="003B4386">
        <w:rPr>
          <w:color w:val="000000"/>
          <w:sz w:val="22"/>
          <w:szCs w:val="22"/>
        </w:rPr>
        <w:t>t veszélyeztetné.</w:t>
      </w:r>
    </w:p>
    <w:p w:rsidR="00190558" w:rsidRDefault="00190558" w:rsidP="00190558">
      <w:pPr>
        <w:jc w:val="both"/>
        <w:rPr>
          <w:color w:val="000000"/>
        </w:rPr>
      </w:pPr>
    </w:p>
    <w:p w:rsidR="00190558" w:rsidRDefault="007F4356" w:rsidP="007F4356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190558">
        <w:rPr>
          <w:sz w:val="22"/>
          <w:szCs w:val="22"/>
        </w:rPr>
        <w:t xml:space="preserve">a a természet és az ember viszonyában fenntarthatóságra törekszünk, mindkét irányban érdemes tartózkodni a szélsőséges </w:t>
      </w:r>
      <w:r w:rsidR="004A0546">
        <w:rPr>
          <w:sz w:val="22"/>
          <w:szCs w:val="22"/>
        </w:rPr>
        <w:t xml:space="preserve">szemlélettől, megoldásoktól. </w:t>
      </w:r>
      <w:r>
        <w:rPr>
          <w:sz w:val="22"/>
          <w:szCs w:val="22"/>
        </w:rPr>
        <w:t>A</w:t>
      </w:r>
      <w:r w:rsidR="00190558">
        <w:rPr>
          <w:sz w:val="22"/>
          <w:szCs w:val="22"/>
        </w:rPr>
        <w:t xml:space="preserve">z erdészetben </w:t>
      </w:r>
      <w:r w:rsidR="00190558" w:rsidRPr="00C229BC">
        <w:rPr>
          <w:sz w:val="22"/>
          <w:szCs w:val="22"/>
        </w:rPr>
        <w:t xml:space="preserve">kellő körültekintéssel, </w:t>
      </w:r>
      <w:r w:rsidR="00190558">
        <w:rPr>
          <w:sz w:val="22"/>
          <w:szCs w:val="22"/>
        </w:rPr>
        <w:t>korlátozottan</w:t>
      </w:r>
      <w:r w:rsidR="000120A1">
        <w:rPr>
          <w:sz w:val="22"/>
          <w:szCs w:val="22"/>
        </w:rPr>
        <w:t>,</w:t>
      </w:r>
      <w:r w:rsidR="00190558" w:rsidRPr="00C229BC">
        <w:rPr>
          <w:sz w:val="22"/>
          <w:szCs w:val="22"/>
        </w:rPr>
        <w:t xml:space="preserve"> az őshonos társulások</w:t>
      </w:r>
      <w:r w:rsidR="00190558">
        <w:rPr>
          <w:sz w:val="22"/>
          <w:szCs w:val="22"/>
        </w:rPr>
        <w:t xml:space="preserve">tól elkülönítve </w:t>
      </w:r>
      <w:r w:rsidR="00190558" w:rsidRPr="00C229BC">
        <w:rPr>
          <w:sz w:val="22"/>
          <w:szCs w:val="22"/>
        </w:rPr>
        <w:t xml:space="preserve">nem őshonos fafajok </w:t>
      </w:r>
      <w:r w:rsidR="00190558">
        <w:rPr>
          <w:sz w:val="22"/>
          <w:szCs w:val="22"/>
        </w:rPr>
        <w:t>is alkalmazhatók –</w:t>
      </w:r>
      <w:r w:rsidR="00190558" w:rsidRPr="00C229BC">
        <w:rPr>
          <w:sz w:val="22"/>
          <w:szCs w:val="22"/>
        </w:rPr>
        <w:t xml:space="preserve"> </w:t>
      </w:r>
      <w:r w:rsidR="00190558">
        <w:rPr>
          <w:sz w:val="22"/>
          <w:szCs w:val="22"/>
        </w:rPr>
        <w:t xml:space="preserve">károkozás nélkül </w:t>
      </w:r>
      <w:r w:rsidR="00190558" w:rsidRPr="00C229BC">
        <w:rPr>
          <w:sz w:val="22"/>
          <w:szCs w:val="22"/>
        </w:rPr>
        <w:t xml:space="preserve">növelve </w:t>
      </w:r>
      <w:r w:rsidR="00190558">
        <w:rPr>
          <w:sz w:val="22"/>
          <w:szCs w:val="22"/>
        </w:rPr>
        <w:t xml:space="preserve">ezzel </w:t>
      </w:r>
      <w:r w:rsidR="00190558" w:rsidRPr="00C229BC">
        <w:rPr>
          <w:sz w:val="22"/>
          <w:szCs w:val="22"/>
        </w:rPr>
        <w:t xml:space="preserve">a gazdaság </w:t>
      </w:r>
      <w:r w:rsidR="00190558">
        <w:rPr>
          <w:sz w:val="22"/>
          <w:szCs w:val="22"/>
        </w:rPr>
        <w:t>hozamai</w:t>
      </w:r>
      <w:r w:rsidR="00190558" w:rsidRPr="00C229BC">
        <w:rPr>
          <w:sz w:val="22"/>
          <w:szCs w:val="22"/>
        </w:rPr>
        <w:t>t.</w:t>
      </w:r>
    </w:p>
    <w:p w:rsidR="00190558" w:rsidRDefault="00190558" w:rsidP="00190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akác sokszínű fafaj. Karakteres tulajdonságai okán ugyanúgy jelenthet egyes helyeken komoly ökológiai kockázatot, míg másutt a talaj megóvására is </w:t>
      </w:r>
      <w:r w:rsidR="009C49C8">
        <w:rPr>
          <w:sz w:val="22"/>
          <w:szCs w:val="22"/>
        </w:rPr>
        <w:t>egyedülálló</w:t>
      </w:r>
      <w:r>
        <w:rPr>
          <w:sz w:val="22"/>
          <w:szCs w:val="22"/>
        </w:rPr>
        <w:t xml:space="preserve"> lehetőséget ad.</w:t>
      </w:r>
    </w:p>
    <w:p w:rsidR="00190558" w:rsidRDefault="00190558" w:rsidP="00190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Itt a kockázatok kivédése, ott a lehetőségek megfontolt használata – </w:t>
      </w:r>
      <w:r w:rsidR="000120A1">
        <w:rPr>
          <w:sz w:val="22"/>
          <w:szCs w:val="22"/>
        </w:rPr>
        <w:t xml:space="preserve">ez </w:t>
      </w:r>
      <w:r>
        <w:rPr>
          <w:sz w:val="22"/>
          <w:szCs w:val="22"/>
        </w:rPr>
        <w:t>az erdészek szakmai küldetése.</w:t>
      </w:r>
    </w:p>
    <w:p w:rsidR="00190558" w:rsidRDefault="00190558" w:rsidP="00190558">
      <w:pPr>
        <w:jc w:val="both"/>
        <w:rPr>
          <w:sz w:val="22"/>
          <w:szCs w:val="22"/>
        </w:rPr>
      </w:pPr>
    </w:p>
    <w:p w:rsidR="00190558" w:rsidRDefault="00190558" w:rsidP="00190558">
      <w:pPr>
        <w:jc w:val="both"/>
        <w:rPr>
          <w:sz w:val="22"/>
          <w:szCs w:val="22"/>
        </w:rPr>
      </w:pPr>
      <w:r>
        <w:rPr>
          <w:sz w:val="22"/>
          <w:szCs w:val="22"/>
        </w:rPr>
        <w:t>Az akácgazdálkodás tehát korántsem az ördögtől való</w:t>
      </w:r>
      <w:r w:rsidR="000120A1">
        <w:rPr>
          <w:sz w:val="22"/>
          <w:szCs w:val="22"/>
        </w:rPr>
        <w:t xml:space="preserve"> dolog</w:t>
      </w:r>
      <w:r w:rsidR="00E17F54">
        <w:rPr>
          <w:sz w:val="22"/>
          <w:szCs w:val="22"/>
        </w:rPr>
        <w:t xml:space="preserve"> -</w:t>
      </w:r>
      <w:r w:rsidR="00C567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Hazánkban a nemzetgazdaság szerves része, amiben még </w:t>
      </w:r>
      <w:r w:rsidR="009C49C8">
        <w:rPr>
          <w:sz w:val="22"/>
          <w:szCs w:val="22"/>
        </w:rPr>
        <w:t xml:space="preserve">vannak </w:t>
      </w:r>
      <w:r>
        <w:rPr>
          <w:sz w:val="22"/>
          <w:szCs w:val="22"/>
        </w:rPr>
        <w:t xml:space="preserve">kihasználható lehetőségek. A lelkiismeretes erdőgazdálkodó kezében az akác </w:t>
      </w:r>
      <w:r w:rsidR="007F4356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tájhasznosítás sokoldalú eszköze - nem veszélyezteti a magas természetességű erdőtársulásokat, </w:t>
      </w:r>
      <w:r w:rsidR="007F4356">
        <w:rPr>
          <w:sz w:val="22"/>
          <w:szCs w:val="22"/>
        </w:rPr>
        <w:t xml:space="preserve">sem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természetközeli</w:t>
      </w:r>
      <w:proofErr w:type="spellEnd"/>
      <w:r>
        <w:rPr>
          <w:sz w:val="22"/>
          <w:szCs w:val="22"/>
        </w:rPr>
        <w:t xml:space="preserve"> erdőgazdálkodás lehetőségeit.</w:t>
      </w:r>
    </w:p>
    <w:p w:rsidR="000120A1" w:rsidRDefault="000120A1" w:rsidP="00190558">
      <w:pPr>
        <w:jc w:val="both"/>
        <w:rPr>
          <w:sz w:val="22"/>
          <w:szCs w:val="22"/>
        </w:rPr>
      </w:pPr>
    </w:p>
    <w:p w:rsidR="000120A1" w:rsidRDefault="000120A1" w:rsidP="00190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Budapest, 2014. </w:t>
      </w:r>
      <w:r w:rsidR="007F4356">
        <w:rPr>
          <w:sz w:val="22"/>
          <w:szCs w:val="22"/>
        </w:rPr>
        <w:t>február 14.</w:t>
      </w:r>
    </w:p>
    <w:p w:rsidR="000120A1" w:rsidRPr="000120A1" w:rsidRDefault="000120A1" w:rsidP="0019055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20A1">
        <w:rPr>
          <w:b/>
          <w:sz w:val="22"/>
          <w:szCs w:val="22"/>
        </w:rPr>
        <w:t>Országos Erdészeti Egyesület Elnöksége</w:t>
      </w:r>
    </w:p>
    <w:p w:rsidR="0000364A" w:rsidRDefault="0000364A"/>
    <w:sectPr w:rsidR="0000364A" w:rsidSect="000120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58"/>
    <w:rsid w:val="0000364A"/>
    <w:rsid w:val="000120A1"/>
    <w:rsid w:val="00131746"/>
    <w:rsid w:val="0015489C"/>
    <w:rsid w:val="00190558"/>
    <w:rsid w:val="003B4386"/>
    <w:rsid w:val="004A0546"/>
    <w:rsid w:val="00552035"/>
    <w:rsid w:val="007F4356"/>
    <w:rsid w:val="008957D3"/>
    <w:rsid w:val="00987D93"/>
    <w:rsid w:val="009A1405"/>
    <w:rsid w:val="009C49C8"/>
    <w:rsid w:val="00AB1E33"/>
    <w:rsid w:val="00B37AF4"/>
    <w:rsid w:val="00B90DAB"/>
    <w:rsid w:val="00BB2F34"/>
    <w:rsid w:val="00C5671A"/>
    <w:rsid w:val="00C56D06"/>
    <w:rsid w:val="00D369C6"/>
    <w:rsid w:val="00D60A32"/>
    <w:rsid w:val="00E17F54"/>
    <w:rsid w:val="00F70AF4"/>
    <w:rsid w:val="00F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905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905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3129</Characters>
  <Application>Microsoft Office Word</Application>
  <DocSecurity>0</DocSecurity>
  <Lines>26</Lines>
  <Paragraphs>7</Paragraphs>
  <ScaleCrop>false</ScaleCrop>
  <Company>HP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Gyula</dc:creator>
  <cp:lastModifiedBy>Lomniczi Gergely</cp:lastModifiedBy>
  <cp:revision>2</cp:revision>
  <cp:lastPrinted>2014-01-30T16:26:00Z</cp:lastPrinted>
  <dcterms:created xsi:type="dcterms:W3CDTF">2014-02-14T12:21:00Z</dcterms:created>
  <dcterms:modified xsi:type="dcterms:W3CDTF">2014-02-14T12:21:00Z</dcterms:modified>
</cp:coreProperties>
</file>